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A916A" w14:textId="77777777" w:rsidR="009635AA" w:rsidRPr="00BC09D6" w:rsidRDefault="009635AA" w:rsidP="009635AA">
      <w:pPr>
        <w:spacing w:after="0"/>
        <w:jc w:val="center"/>
        <w:rPr>
          <w:rFonts w:ascii="Times New Roman" w:hAnsi="Times New Roman" w:cs="Times New Roman"/>
        </w:rPr>
      </w:pPr>
      <w:r w:rsidRPr="00BC09D6">
        <w:rPr>
          <w:rFonts w:ascii="Times New Roman" w:hAnsi="Times New Roman" w:cs="Times New Roman"/>
          <w:b/>
          <w:sz w:val="28"/>
          <w:szCs w:val="28"/>
        </w:rPr>
        <w:t>Обобщение педагогического опыта</w:t>
      </w:r>
    </w:p>
    <w:p w14:paraId="04B96D66" w14:textId="77777777" w:rsidR="009635AA" w:rsidRPr="00BC09D6" w:rsidRDefault="009635AA" w:rsidP="00F82F59">
      <w:pPr>
        <w:spacing w:after="0"/>
        <w:jc w:val="center"/>
        <w:rPr>
          <w:rFonts w:ascii="Times New Roman" w:hAnsi="Times New Roman" w:cs="Times New Roman"/>
        </w:rPr>
      </w:pPr>
      <w:r w:rsidRPr="00BC09D6">
        <w:rPr>
          <w:rFonts w:ascii="Times New Roman" w:eastAsia="Times New Roman" w:hAnsi="Times New Roman" w:cs="Times New Roman"/>
          <w:b/>
          <w:sz w:val="28"/>
          <w:szCs w:val="28"/>
        </w:rPr>
        <w:t xml:space="preserve"> </w:t>
      </w:r>
      <w:r w:rsidR="00D40426">
        <w:rPr>
          <w:rFonts w:ascii="Times New Roman" w:hAnsi="Times New Roman" w:cs="Times New Roman"/>
          <w:b/>
          <w:sz w:val="28"/>
          <w:szCs w:val="28"/>
        </w:rPr>
        <w:t>учителя начальных классов</w:t>
      </w:r>
      <w:r w:rsidR="006F1879">
        <w:rPr>
          <w:rFonts w:ascii="Times New Roman" w:hAnsi="Times New Roman" w:cs="Times New Roman"/>
          <w:b/>
          <w:sz w:val="28"/>
          <w:szCs w:val="28"/>
        </w:rPr>
        <w:t xml:space="preserve"> М</w:t>
      </w:r>
      <w:r w:rsidR="00F82F59">
        <w:rPr>
          <w:rFonts w:ascii="Times New Roman" w:hAnsi="Times New Roman" w:cs="Times New Roman"/>
          <w:b/>
          <w:sz w:val="28"/>
          <w:szCs w:val="28"/>
        </w:rPr>
        <w:t>Б</w:t>
      </w:r>
      <w:r w:rsidR="006F1879">
        <w:rPr>
          <w:rFonts w:ascii="Times New Roman" w:hAnsi="Times New Roman" w:cs="Times New Roman"/>
          <w:b/>
          <w:sz w:val="28"/>
          <w:szCs w:val="28"/>
        </w:rPr>
        <w:t>О</w:t>
      </w:r>
      <w:r w:rsidRPr="00BC09D6">
        <w:rPr>
          <w:rFonts w:ascii="Times New Roman" w:hAnsi="Times New Roman" w:cs="Times New Roman"/>
          <w:b/>
          <w:sz w:val="28"/>
          <w:szCs w:val="28"/>
        </w:rPr>
        <w:t>У «</w:t>
      </w:r>
      <w:r w:rsidR="00F82F59">
        <w:rPr>
          <w:rFonts w:ascii="Times New Roman" w:hAnsi="Times New Roman" w:cs="Times New Roman"/>
          <w:b/>
          <w:sz w:val="28"/>
          <w:szCs w:val="28"/>
        </w:rPr>
        <w:t>Теньгушевская средняя общеобразовательная школа</w:t>
      </w:r>
      <w:r w:rsidRPr="00BC09D6">
        <w:rPr>
          <w:rFonts w:ascii="Times New Roman" w:hAnsi="Times New Roman" w:cs="Times New Roman"/>
          <w:b/>
          <w:sz w:val="28"/>
          <w:szCs w:val="28"/>
        </w:rPr>
        <w:t>»</w:t>
      </w:r>
    </w:p>
    <w:p w14:paraId="58A68605" w14:textId="77777777" w:rsidR="008E101B" w:rsidRDefault="00D40426" w:rsidP="009635AA">
      <w:pPr>
        <w:spacing w:after="0"/>
        <w:jc w:val="center"/>
        <w:rPr>
          <w:rFonts w:ascii="Times New Roman" w:hAnsi="Times New Roman" w:cs="Times New Roman"/>
          <w:b/>
          <w:i/>
          <w:sz w:val="28"/>
          <w:szCs w:val="28"/>
        </w:rPr>
      </w:pPr>
      <w:r>
        <w:rPr>
          <w:rFonts w:ascii="Times New Roman" w:hAnsi="Times New Roman" w:cs="Times New Roman"/>
          <w:b/>
          <w:sz w:val="28"/>
          <w:szCs w:val="28"/>
        </w:rPr>
        <w:t>Кошелевой Ольги Ивановны</w:t>
      </w:r>
    </w:p>
    <w:p w14:paraId="07704EDA" w14:textId="77777777" w:rsidR="009635AA" w:rsidRDefault="009635AA" w:rsidP="009635AA">
      <w:pPr>
        <w:spacing w:after="0"/>
        <w:jc w:val="center"/>
        <w:rPr>
          <w:rFonts w:ascii="Times New Roman" w:hAnsi="Times New Roman" w:cs="Times New Roman"/>
          <w:b/>
          <w:i/>
          <w:sz w:val="28"/>
          <w:szCs w:val="28"/>
        </w:rPr>
      </w:pPr>
    </w:p>
    <w:p w14:paraId="7A8DBD49" w14:textId="77777777" w:rsidR="009635AA" w:rsidRPr="009635AA" w:rsidRDefault="009635AA" w:rsidP="009635AA">
      <w:pPr>
        <w:jc w:val="center"/>
        <w:rPr>
          <w:rFonts w:ascii="Times New Roman" w:hAnsi="Times New Roman" w:cs="Times New Roman"/>
        </w:rPr>
      </w:pPr>
      <w:r w:rsidRPr="009635AA">
        <w:rPr>
          <w:rFonts w:ascii="Times New Roman" w:hAnsi="Times New Roman" w:cs="Times New Roman"/>
          <w:b/>
          <w:sz w:val="28"/>
          <w:szCs w:val="28"/>
        </w:rPr>
        <w:t>Введение</w:t>
      </w:r>
    </w:p>
    <w:p w14:paraId="2AA38D49" w14:textId="77777777" w:rsidR="009635AA" w:rsidRPr="00D40426" w:rsidRDefault="009635AA" w:rsidP="00D40426">
      <w:pPr>
        <w:jc w:val="center"/>
        <w:rPr>
          <w:rFonts w:ascii="Times New Roman" w:hAnsi="Times New Roman" w:cs="Times New Roman"/>
          <w:b/>
          <w:i/>
          <w:sz w:val="28"/>
          <w:szCs w:val="28"/>
        </w:rPr>
      </w:pPr>
      <w:r w:rsidRPr="009635AA">
        <w:rPr>
          <w:rFonts w:ascii="Times New Roman" w:hAnsi="Times New Roman" w:cs="Times New Roman"/>
          <w:b/>
          <w:sz w:val="28"/>
          <w:szCs w:val="28"/>
        </w:rPr>
        <w:t xml:space="preserve">Тема опыта: </w:t>
      </w:r>
      <w:r w:rsidR="00D40426" w:rsidRPr="00D40426">
        <w:rPr>
          <w:rFonts w:ascii="Times New Roman" w:hAnsi="Times New Roman" w:cs="Times New Roman"/>
          <w:b/>
          <w:i/>
          <w:sz w:val="28"/>
          <w:szCs w:val="28"/>
        </w:rPr>
        <w:t>«Выявление и сопровождение обучения одаренных учащихся началь</w:t>
      </w:r>
      <w:r w:rsidR="00D40426">
        <w:rPr>
          <w:rFonts w:ascii="Times New Roman" w:hAnsi="Times New Roman" w:cs="Times New Roman"/>
          <w:b/>
          <w:i/>
          <w:sz w:val="28"/>
          <w:szCs w:val="28"/>
        </w:rPr>
        <w:t>ной школы в условиях ФГОС НОО».</w:t>
      </w:r>
    </w:p>
    <w:p w14:paraId="5F6FF56C" w14:textId="77777777" w:rsidR="0099151F" w:rsidRPr="009635AA" w:rsidRDefault="0099151F" w:rsidP="009635AA">
      <w:pPr>
        <w:jc w:val="center"/>
        <w:rPr>
          <w:rFonts w:ascii="Times New Roman" w:hAnsi="Times New Roman" w:cs="Times New Roman"/>
          <w:b/>
          <w:sz w:val="28"/>
          <w:szCs w:val="28"/>
        </w:rPr>
      </w:pPr>
    </w:p>
    <w:p w14:paraId="65270A25" w14:textId="77777777" w:rsidR="009635AA" w:rsidRDefault="009635AA" w:rsidP="009635AA">
      <w:pPr>
        <w:pStyle w:val="1"/>
        <w:spacing w:line="276" w:lineRule="auto"/>
        <w:ind w:firstLine="709"/>
      </w:pPr>
      <w:r>
        <w:rPr>
          <w:rFonts w:ascii="Times New Roman" w:hAnsi="Times New Roman" w:cs="Times New Roman"/>
          <w:b/>
          <w:sz w:val="28"/>
          <w:szCs w:val="28"/>
        </w:rPr>
        <w:t xml:space="preserve">                                        Сведения об авторе</w:t>
      </w:r>
    </w:p>
    <w:p w14:paraId="25BD2C72" w14:textId="77777777" w:rsidR="0099151F" w:rsidRPr="00EF1219" w:rsidRDefault="00BC09D6" w:rsidP="00EF1219">
      <w:pPr>
        <w:spacing w:after="0"/>
        <w:mirrorIndents/>
        <w:jc w:val="both"/>
        <w:rPr>
          <w:rFonts w:ascii="Times New Roman" w:hAnsi="Times New Roman" w:cs="Times New Roman"/>
          <w:sz w:val="28"/>
          <w:szCs w:val="28"/>
        </w:rPr>
      </w:pPr>
      <w:r w:rsidRPr="00EF1219">
        <w:rPr>
          <w:rFonts w:ascii="Times New Roman" w:hAnsi="Times New Roman" w:cs="Times New Roman"/>
          <w:sz w:val="28"/>
          <w:szCs w:val="28"/>
        </w:rPr>
        <w:t xml:space="preserve">    </w:t>
      </w:r>
      <w:r w:rsidR="00F82F59" w:rsidRPr="00EF1219">
        <w:rPr>
          <w:rFonts w:ascii="Times New Roman" w:hAnsi="Times New Roman" w:cs="Times New Roman"/>
          <w:sz w:val="28"/>
          <w:szCs w:val="28"/>
        </w:rPr>
        <w:t xml:space="preserve">  </w:t>
      </w:r>
      <w:r w:rsidRPr="00EF1219">
        <w:rPr>
          <w:rFonts w:ascii="Times New Roman" w:hAnsi="Times New Roman" w:cs="Times New Roman"/>
          <w:sz w:val="28"/>
          <w:szCs w:val="28"/>
        </w:rPr>
        <w:t xml:space="preserve"> </w:t>
      </w:r>
      <w:r w:rsidR="00D40426" w:rsidRPr="00EF1219">
        <w:rPr>
          <w:rFonts w:ascii="Times New Roman" w:hAnsi="Times New Roman" w:cs="Times New Roman"/>
          <w:sz w:val="28"/>
          <w:szCs w:val="28"/>
        </w:rPr>
        <w:t>В 2008</w:t>
      </w:r>
      <w:r w:rsidR="009635AA" w:rsidRPr="00EF1219">
        <w:rPr>
          <w:rFonts w:ascii="Times New Roman" w:hAnsi="Times New Roman" w:cs="Times New Roman"/>
          <w:sz w:val="28"/>
          <w:szCs w:val="28"/>
        </w:rPr>
        <w:t xml:space="preserve"> году </w:t>
      </w:r>
      <w:r w:rsidR="0099151F" w:rsidRPr="00EF1219">
        <w:rPr>
          <w:rFonts w:ascii="Times New Roman" w:hAnsi="Times New Roman" w:cs="Times New Roman"/>
          <w:sz w:val="28"/>
          <w:szCs w:val="28"/>
        </w:rPr>
        <w:t>окончила</w:t>
      </w:r>
      <w:r w:rsidR="00D40426" w:rsidRPr="00EF1219">
        <w:rPr>
          <w:rFonts w:ascii="Times New Roman" w:hAnsi="Times New Roman" w:cs="Times New Roman"/>
          <w:sz w:val="28"/>
          <w:szCs w:val="28"/>
        </w:rPr>
        <w:t xml:space="preserve"> МГПИ имени М.Е. Евсевь</w:t>
      </w:r>
      <w:r w:rsidR="009635AA" w:rsidRPr="00EF1219">
        <w:rPr>
          <w:rFonts w:ascii="Times New Roman" w:hAnsi="Times New Roman" w:cs="Times New Roman"/>
          <w:sz w:val="28"/>
          <w:szCs w:val="28"/>
        </w:rPr>
        <w:t xml:space="preserve">ева </w:t>
      </w:r>
      <w:r w:rsidR="0099151F" w:rsidRPr="00EF1219">
        <w:rPr>
          <w:rFonts w:ascii="Times New Roman" w:hAnsi="Times New Roman" w:cs="Times New Roman"/>
          <w:sz w:val="28"/>
          <w:szCs w:val="28"/>
        </w:rPr>
        <w:t>(</w:t>
      </w:r>
      <w:r w:rsidR="00D40426" w:rsidRPr="00EF1219">
        <w:rPr>
          <w:rFonts w:ascii="Times New Roman" w:hAnsi="Times New Roman" w:cs="Times New Roman"/>
          <w:sz w:val="28"/>
          <w:szCs w:val="28"/>
        </w:rPr>
        <w:t>специальность «Педагогика и методика начального образования»</w:t>
      </w:r>
      <w:r w:rsidR="0099151F" w:rsidRPr="00EF1219">
        <w:rPr>
          <w:rFonts w:ascii="Times New Roman" w:hAnsi="Times New Roman" w:cs="Times New Roman"/>
          <w:sz w:val="28"/>
          <w:szCs w:val="28"/>
        </w:rPr>
        <w:t>).</w:t>
      </w:r>
      <w:r w:rsidR="009635AA" w:rsidRPr="00EF1219">
        <w:rPr>
          <w:rFonts w:ascii="Times New Roman" w:hAnsi="Times New Roman" w:cs="Times New Roman"/>
          <w:sz w:val="28"/>
          <w:szCs w:val="28"/>
        </w:rPr>
        <w:t xml:space="preserve"> Педагогический ст</w:t>
      </w:r>
      <w:r w:rsidR="00F82F59" w:rsidRPr="00EF1219">
        <w:rPr>
          <w:rFonts w:ascii="Times New Roman" w:hAnsi="Times New Roman" w:cs="Times New Roman"/>
          <w:sz w:val="28"/>
          <w:szCs w:val="28"/>
        </w:rPr>
        <w:t>аж</w:t>
      </w:r>
      <w:r w:rsidR="006F1879" w:rsidRPr="00EF1219">
        <w:rPr>
          <w:rFonts w:ascii="Times New Roman" w:hAnsi="Times New Roman" w:cs="Times New Roman"/>
          <w:sz w:val="28"/>
          <w:szCs w:val="28"/>
        </w:rPr>
        <w:t xml:space="preserve"> </w:t>
      </w:r>
      <w:r w:rsidR="00D40426" w:rsidRPr="00EF1219">
        <w:rPr>
          <w:rFonts w:ascii="Times New Roman" w:hAnsi="Times New Roman" w:cs="Times New Roman"/>
          <w:sz w:val="28"/>
          <w:szCs w:val="28"/>
        </w:rPr>
        <w:t>11 лет</w:t>
      </w:r>
      <w:r w:rsidR="009635AA" w:rsidRPr="00EF1219">
        <w:rPr>
          <w:rFonts w:ascii="Times New Roman" w:hAnsi="Times New Roman" w:cs="Times New Roman"/>
          <w:sz w:val="28"/>
          <w:szCs w:val="28"/>
        </w:rPr>
        <w:t xml:space="preserve">. </w:t>
      </w:r>
      <w:r w:rsidR="00D40426" w:rsidRPr="00EF1219">
        <w:rPr>
          <w:rFonts w:ascii="Times New Roman" w:hAnsi="Times New Roman" w:cs="Times New Roman"/>
          <w:sz w:val="28"/>
          <w:szCs w:val="28"/>
        </w:rPr>
        <w:t>С 2012</w:t>
      </w:r>
      <w:r w:rsidR="00E911E8" w:rsidRPr="00EF1219">
        <w:rPr>
          <w:rFonts w:ascii="Times New Roman" w:hAnsi="Times New Roman" w:cs="Times New Roman"/>
          <w:sz w:val="28"/>
          <w:szCs w:val="28"/>
        </w:rPr>
        <w:t xml:space="preserve"> по 2017 г.</w:t>
      </w:r>
      <w:r w:rsidR="0099151F" w:rsidRPr="00EF1219">
        <w:rPr>
          <w:rFonts w:ascii="Times New Roman" w:hAnsi="Times New Roman" w:cs="Times New Roman"/>
          <w:sz w:val="28"/>
          <w:szCs w:val="28"/>
        </w:rPr>
        <w:t xml:space="preserve"> </w:t>
      </w:r>
      <w:r w:rsidR="00E911E8" w:rsidRPr="00EF1219">
        <w:rPr>
          <w:rFonts w:ascii="Times New Roman" w:hAnsi="Times New Roman" w:cs="Times New Roman"/>
          <w:sz w:val="28"/>
          <w:szCs w:val="28"/>
        </w:rPr>
        <w:t>р</w:t>
      </w:r>
      <w:r w:rsidR="0099151F" w:rsidRPr="00EF1219">
        <w:rPr>
          <w:rFonts w:ascii="Times New Roman" w:hAnsi="Times New Roman" w:cs="Times New Roman"/>
          <w:sz w:val="28"/>
          <w:szCs w:val="28"/>
        </w:rPr>
        <w:t>абота</w:t>
      </w:r>
      <w:r w:rsidR="00E911E8" w:rsidRPr="00EF1219">
        <w:rPr>
          <w:rFonts w:ascii="Times New Roman" w:hAnsi="Times New Roman" w:cs="Times New Roman"/>
          <w:sz w:val="28"/>
          <w:szCs w:val="28"/>
        </w:rPr>
        <w:t>ла воспитателем ГПД</w:t>
      </w:r>
      <w:r w:rsidRPr="00EF1219">
        <w:rPr>
          <w:rFonts w:ascii="Times New Roman" w:hAnsi="Times New Roman" w:cs="Times New Roman"/>
          <w:sz w:val="28"/>
          <w:szCs w:val="28"/>
        </w:rPr>
        <w:t xml:space="preserve"> </w:t>
      </w:r>
      <w:r w:rsidR="00F82F59" w:rsidRPr="00EF1219">
        <w:rPr>
          <w:rFonts w:ascii="Times New Roman" w:hAnsi="Times New Roman" w:cs="Times New Roman"/>
          <w:sz w:val="28"/>
          <w:szCs w:val="28"/>
        </w:rPr>
        <w:t xml:space="preserve">в </w:t>
      </w:r>
      <w:r w:rsidR="006F1879" w:rsidRPr="00EF1219">
        <w:rPr>
          <w:rFonts w:ascii="Times New Roman" w:hAnsi="Times New Roman" w:cs="Times New Roman"/>
          <w:sz w:val="28"/>
          <w:szCs w:val="28"/>
        </w:rPr>
        <w:t>М</w:t>
      </w:r>
      <w:r w:rsidR="00F82F59" w:rsidRPr="00EF1219">
        <w:rPr>
          <w:rFonts w:ascii="Times New Roman" w:hAnsi="Times New Roman" w:cs="Times New Roman"/>
          <w:sz w:val="28"/>
          <w:szCs w:val="28"/>
        </w:rPr>
        <w:t>Б</w:t>
      </w:r>
      <w:r w:rsidR="006F1879" w:rsidRPr="00EF1219">
        <w:rPr>
          <w:rFonts w:ascii="Times New Roman" w:hAnsi="Times New Roman" w:cs="Times New Roman"/>
          <w:sz w:val="28"/>
          <w:szCs w:val="28"/>
        </w:rPr>
        <w:t>О</w:t>
      </w:r>
      <w:r w:rsidR="00F82F59" w:rsidRPr="00EF1219">
        <w:rPr>
          <w:rFonts w:ascii="Times New Roman" w:hAnsi="Times New Roman" w:cs="Times New Roman"/>
          <w:sz w:val="28"/>
          <w:szCs w:val="28"/>
        </w:rPr>
        <w:t>У «Теньгушевская средняя общеобразовательная школа»</w:t>
      </w:r>
      <w:r w:rsidR="00E911E8" w:rsidRPr="00EF1219">
        <w:rPr>
          <w:rFonts w:ascii="Times New Roman" w:hAnsi="Times New Roman" w:cs="Times New Roman"/>
          <w:sz w:val="28"/>
          <w:szCs w:val="28"/>
        </w:rPr>
        <w:t xml:space="preserve">, в 2017 году была переведена на должность учителя начальных классов. </w:t>
      </w:r>
    </w:p>
    <w:p w14:paraId="655EE6AE" w14:textId="77777777" w:rsidR="0099151F" w:rsidRPr="00EF1219" w:rsidRDefault="0099151F" w:rsidP="00EF1219">
      <w:pPr>
        <w:mirrorIndents/>
        <w:jc w:val="center"/>
        <w:rPr>
          <w:rFonts w:ascii="Times New Roman" w:hAnsi="Times New Roman" w:cs="Times New Roman"/>
          <w:b/>
          <w:sz w:val="28"/>
          <w:szCs w:val="28"/>
        </w:rPr>
      </w:pPr>
      <w:r w:rsidRPr="00EF1219">
        <w:rPr>
          <w:rFonts w:ascii="Times New Roman" w:hAnsi="Times New Roman" w:cs="Times New Roman"/>
          <w:b/>
          <w:sz w:val="28"/>
          <w:szCs w:val="28"/>
        </w:rPr>
        <w:t>Актуальность опыта</w:t>
      </w:r>
    </w:p>
    <w:p w14:paraId="04C4962E" w14:textId="77777777" w:rsidR="00E911E8" w:rsidRPr="00EF1219" w:rsidRDefault="008E101B" w:rsidP="00EF1219">
      <w:pPr>
        <w:autoSpaceDE w:val="0"/>
        <w:autoSpaceDN w:val="0"/>
        <w:adjustRightInd w:val="0"/>
        <w:spacing w:after="0"/>
        <w:mirrorIndents/>
        <w:jc w:val="both"/>
        <w:rPr>
          <w:rFonts w:ascii="Times New Roman" w:hAnsi="Times New Roman" w:cs="Times New Roman"/>
          <w:sz w:val="28"/>
          <w:szCs w:val="28"/>
        </w:rPr>
      </w:pPr>
      <w:r w:rsidRPr="00EF1219">
        <w:rPr>
          <w:rFonts w:ascii="Times New Roman" w:hAnsi="Times New Roman" w:cs="Times New Roman"/>
          <w:b/>
          <w:sz w:val="28"/>
          <w:szCs w:val="28"/>
        </w:rPr>
        <w:t xml:space="preserve"> </w:t>
      </w:r>
      <w:r w:rsidR="00BC09D6" w:rsidRPr="00EF1219">
        <w:rPr>
          <w:rFonts w:ascii="Times New Roman" w:hAnsi="Times New Roman" w:cs="Times New Roman"/>
          <w:b/>
          <w:sz w:val="28"/>
          <w:szCs w:val="28"/>
        </w:rPr>
        <w:t xml:space="preserve">       </w:t>
      </w:r>
      <w:r w:rsidR="00445756" w:rsidRPr="00EF1219">
        <w:rPr>
          <w:rFonts w:ascii="Times New Roman" w:eastAsia="Times New Roman" w:hAnsi="Times New Roman" w:cs="Times New Roman"/>
          <w:sz w:val="28"/>
          <w:szCs w:val="28"/>
        </w:rPr>
        <w:t>Главной целью современного</w:t>
      </w:r>
      <w:r w:rsidR="00FF4A60" w:rsidRPr="00EF1219">
        <w:rPr>
          <w:rFonts w:ascii="Times New Roman" w:eastAsia="Times New Roman" w:hAnsi="Times New Roman" w:cs="Times New Roman"/>
          <w:sz w:val="28"/>
          <w:szCs w:val="28"/>
        </w:rPr>
        <w:t xml:space="preserve"> образования</w:t>
      </w:r>
      <w:r w:rsidR="003E10DE" w:rsidRPr="00EF1219">
        <w:rPr>
          <w:rFonts w:ascii="Times New Roman" w:eastAsia="Times New Roman" w:hAnsi="Times New Roman" w:cs="Times New Roman"/>
          <w:sz w:val="28"/>
          <w:szCs w:val="28"/>
        </w:rPr>
        <w:t xml:space="preserve"> является </w:t>
      </w:r>
      <w:r w:rsidR="00290664" w:rsidRPr="00EF1219">
        <w:rPr>
          <w:rFonts w:ascii="Times New Roman" w:eastAsia="Times New Roman" w:hAnsi="Times New Roman" w:cs="Times New Roman"/>
          <w:sz w:val="28"/>
          <w:szCs w:val="28"/>
        </w:rPr>
        <w:t>развитие тех способностей детей, которые н</w:t>
      </w:r>
      <w:r w:rsidR="00CD07E0" w:rsidRPr="00EF1219">
        <w:rPr>
          <w:rFonts w:ascii="Times New Roman" w:eastAsia="Times New Roman" w:hAnsi="Times New Roman" w:cs="Times New Roman"/>
          <w:sz w:val="28"/>
          <w:szCs w:val="28"/>
        </w:rPr>
        <w:t>еобходимы</w:t>
      </w:r>
      <w:r w:rsidR="00B16736" w:rsidRPr="00EF1219">
        <w:rPr>
          <w:rFonts w:ascii="Times New Roman" w:eastAsia="Times New Roman" w:hAnsi="Times New Roman" w:cs="Times New Roman"/>
          <w:sz w:val="28"/>
          <w:szCs w:val="28"/>
        </w:rPr>
        <w:t xml:space="preserve"> будут для дальнейшей жизни, </w:t>
      </w:r>
      <w:r w:rsidR="00CD07E0" w:rsidRPr="00EF1219">
        <w:rPr>
          <w:rFonts w:ascii="Times New Roman" w:eastAsia="Times New Roman" w:hAnsi="Times New Roman" w:cs="Times New Roman"/>
          <w:sz w:val="28"/>
          <w:szCs w:val="28"/>
        </w:rPr>
        <w:t>полезны для общества</w:t>
      </w:r>
      <w:r w:rsidR="00B16736" w:rsidRPr="00EF1219">
        <w:rPr>
          <w:rFonts w:ascii="Times New Roman" w:hAnsi="Times New Roman" w:cs="Times New Roman"/>
          <w:sz w:val="28"/>
          <w:szCs w:val="28"/>
        </w:rPr>
        <w:t>, п</w:t>
      </w:r>
      <w:r w:rsidR="00290664" w:rsidRPr="00EF1219">
        <w:rPr>
          <w:rFonts w:ascii="Times New Roman" w:hAnsi="Times New Roman" w:cs="Times New Roman"/>
          <w:sz w:val="28"/>
          <w:szCs w:val="28"/>
        </w:rPr>
        <w:t xml:space="preserve">оэтому </w:t>
      </w:r>
      <w:r w:rsidR="00F83F51" w:rsidRPr="00EF1219">
        <w:rPr>
          <w:rFonts w:ascii="Times New Roman" w:hAnsi="Times New Roman" w:cs="Times New Roman"/>
          <w:sz w:val="28"/>
          <w:szCs w:val="28"/>
        </w:rPr>
        <w:t xml:space="preserve">сегодня </w:t>
      </w:r>
      <w:r w:rsidR="00E911E8" w:rsidRPr="00EF1219">
        <w:rPr>
          <w:rFonts w:ascii="Times New Roman" w:hAnsi="Times New Roman" w:cs="Times New Roman"/>
          <w:sz w:val="28"/>
          <w:szCs w:val="28"/>
        </w:rPr>
        <w:t>необходимы люди, мыслящие не шаблонно, умеющие искать новые пути решения предложенных задач, находить выход из проблемной ситуации. От школы ждут не "нашпигованных” знаниями выпускников, а людей, способных на протяжении всей жизни добывать и применять новые знания, следовательно, быть социально мобильными.</w:t>
      </w:r>
    </w:p>
    <w:p w14:paraId="04C20495" w14:textId="77777777" w:rsidR="00E911E8" w:rsidRPr="00EF1219" w:rsidRDefault="00E911E8" w:rsidP="00EF1219">
      <w:pPr>
        <w:autoSpaceDE w:val="0"/>
        <w:autoSpaceDN w:val="0"/>
        <w:adjustRightInd w:val="0"/>
        <w:spacing w:after="0"/>
        <w:ind w:firstLine="567"/>
        <w:mirrorIndents/>
        <w:jc w:val="both"/>
        <w:rPr>
          <w:rFonts w:ascii="Times New Roman" w:hAnsi="Times New Roman" w:cs="Times New Roman"/>
          <w:sz w:val="28"/>
          <w:szCs w:val="28"/>
        </w:rPr>
      </w:pPr>
      <w:r w:rsidRPr="00EF1219">
        <w:rPr>
          <w:rFonts w:ascii="Times New Roman" w:hAnsi="Times New Roman" w:cs="Times New Roman"/>
          <w:sz w:val="28"/>
          <w:szCs w:val="28"/>
        </w:rPr>
        <w:t>Ещё одной из актуальных задач является индивидуальный подход и помощь каждому ученику. Развитие индивидуальных способностей, для проявления личности каждого ученика.</w:t>
      </w:r>
    </w:p>
    <w:p w14:paraId="22367F81" w14:textId="77777777" w:rsidR="00D14651" w:rsidRPr="00EF1219" w:rsidRDefault="007D4901" w:rsidP="00EF1219">
      <w:pPr>
        <w:autoSpaceDE w:val="0"/>
        <w:autoSpaceDN w:val="0"/>
        <w:adjustRightInd w:val="0"/>
        <w:spacing w:after="0"/>
        <w:ind w:firstLine="567"/>
        <w:mirrorIndents/>
        <w:jc w:val="both"/>
        <w:rPr>
          <w:rFonts w:ascii="Times New Roman" w:hAnsi="Times New Roman" w:cs="Times New Roman"/>
          <w:sz w:val="28"/>
          <w:szCs w:val="28"/>
        </w:rPr>
      </w:pPr>
      <w:r w:rsidRPr="00EF1219">
        <w:rPr>
          <w:rFonts w:ascii="Times New Roman" w:hAnsi="Times New Roman" w:cs="Times New Roman"/>
          <w:sz w:val="28"/>
          <w:szCs w:val="28"/>
        </w:rPr>
        <w:t>Уже в начальной школе встречаются такие ученики, которых не удовлетворяет работа со школьными учебниками, им не интересна работа на уроке, они ищут ответы на свои вопросы в различных областях знаний, читают специальную литературу. Поэтому раннее выявление, обучение, воспитание и сопровождение одаренных и талантливых детей – одна из главных проблем совершенствования системы образования.</w:t>
      </w:r>
    </w:p>
    <w:p w14:paraId="1FC63442" w14:textId="77777777" w:rsidR="00D14651" w:rsidRPr="00EF1219" w:rsidRDefault="00D14651" w:rsidP="00EF1219">
      <w:pPr>
        <w:shd w:val="clear" w:color="auto" w:fill="FFFFFF"/>
        <w:spacing w:after="0"/>
        <w:ind w:firstLine="142"/>
        <w:mirrorIndents/>
        <w:rPr>
          <w:rFonts w:ascii="Times New Roman" w:eastAsia="Times New Roman" w:hAnsi="Times New Roman" w:cs="Times New Roman"/>
          <w:sz w:val="28"/>
          <w:szCs w:val="28"/>
        </w:rPr>
      </w:pPr>
    </w:p>
    <w:p w14:paraId="11CF8AE4" w14:textId="77777777" w:rsidR="00F83F51" w:rsidRPr="00EF1219" w:rsidRDefault="00CB21A9" w:rsidP="00EF1219">
      <w:pPr>
        <w:shd w:val="clear" w:color="auto" w:fill="FFFFFF"/>
        <w:spacing w:after="0"/>
        <w:ind w:firstLine="142"/>
        <w:mirrorIndents/>
        <w:jc w:val="center"/>
        <w:rPr>
          <w:rFonts w:ascii="Times New Roman" w:eastAsia="Times New Roman" w:hAnsi="Times New Roman" w:cs="Times New Roman"/>
          <w:sz w:val="28"/>
          <w:szCs w:val="28"/>
        </w:rPr>
      </w:pPr>
      <w:r w:rsidRPr="00EF1219">
        <w:rPr>
          <w:rFonts w:ascii="Times New Roman" w:eastAsia="Times New Roman" w:hAnsi="Times New Roman" w:cs="Times New Roman"/>
          <w:b/>
          <w:sz w:val="28"/>
          <w:szCs w:val="28"/>
        </w:rPr>
        <w:t>Ведущая педагогическая</w:t>
      </w:r>
      <w:r w:rsidR="00F83F51" w:rsidRPr="00EF1219">
        <w:rPr>
          <w:rFonts w:ascii="Times New Roman" w:eastAsia="Times New Roman" w:hAnsi="Times New Roman" w:cs="Times New Roman"/>
          <w:b/>
          <w:sz w:val="28"/>
          <w:szCs w:val="28"/>
        </w:rPr>
        <w:t xml:space="preserve"> идея</w:t>
      </w:r>
      <w:r w:rsidRPr="00EF1219">
        <w:rPr>
          <w:rFonts w:ascii="Times New Roman" w:eastAsia="Times New Roman" w:hAnsi="Times New Roman" w:cs="Times New Roman"/>
          <w:b/>
          <w:sz w:val="28"/>
          <w:szCs w:val="28"/>
        </w:rPr>
        <w:t xml:space="preserve"> опыта:</w:t>
      </w:r>
    </w:p>
    <w:p w14:paraId="6210082B" w14:textId="77777777" w:rsidR="00CB21A9" w:rsidRPr="00EF1219" w:rsidRDefault="00CB21A9" w:rsidP="00EF1219">
      <w:pPr>
        <w:pStyle w:val="a4"/>
        <w:numPr>
          <w:ilvl w:val="0"/>
          <w:numId w:val="7"/>
        </w:numPr>
        <w:autoSpaceDE w:val="0"/>
        <w:spacing w:after="0"/>
        <w:mirrorIndents/>
        <w:jc w:val="both"/>
        <w:rPr>
          <w:rFonts w:ascii="Times New Roman" w:hAnsi="Times New Roman" w:cs="Times New Roman"/>
          <w:sz w:val="28"/>
          <w:szCs w:val="28"/>
        </w:rPr>
      </w:pPr>
      <w:r w:rsidRPr="00EF1219">
        <w:rPr>
          <w:rFonts w:ascii="Times New Roman" w:hAnsi="Times New Roman" w:cs="Times New Roman"/>
          <w:sz w:val="28"/>
          <w:szCs w:val="28"/>
        </w:rPr>
        <w:t>выявление одарённых детей;</w:t>
      </w:r>
    </w:p>
    <w:p w14:paraId="1C16546E" w14:textId="77777777" w:rsidR="00CB21A9" w:rsidRPr="00EF1219" w:rsidRDefault="00CB21A9" w:rsidP="00EF1219">
      <w:pPr>
        <w:pStyle w:val="a4"/>
        <w:numPr>
          <w:ilvl w:val="0"/>
          <w:numId w:val="7"/>
        </w:numPr>
        <w:autoSpaceDE w:val="0"/>
        <w:spacing w:after="0"/>
        <w:mirrorIndents/>
        <w:jc w:val="both"/>
        <w:rPr>
          <w:rFonts w:ascii="Times New Roman" w:hAnsi="Times New Roman" w:cs="Times New Roman"/>
          <w:sz w:val="28"/>
          <w:szCs w:val="28"/>
        </w:rPr>
      </w:pPr>
      <w:r w:rsidRPr="00EF1219">
        <w:rPr>
          <w:rFonts w:ascii="Times New Roman" w:hAnsi="Times New Roman" w:cs="Times New Roman"/>
          <w:sz w:val="28"/>
          <w:szCs w:val="28"/>
        </w:rPr>
        <w:lastRenderedPageBreak/>
        <w:t>развитие творческих способностей на уроках и во внеурочной деятельности;</w:t>
      </w:r>
    </w:p>
    <w:p w14:paraId="1FB1CEA3" w14:textId="77777777" w:rsidR="003E10DE" w:rsidRPr="00EF1219" w:rsidRDefault="00CB21A9" w:rsidP="00EF1219">
      <w:pPr>
        <w:pStyle w:val="a4"/>
        <w:numPr>
          <w:ilvl w:val="0"/>
          <w:numId w:val="7"/>
        </w:numPr>
        <w:autoSpaceDE w:val="0"/>
        <w:spacing w:after="0"/>
        <w:mirrorIndents/>
        <w:jc w:val="both"/>
        <w:rPr>
          <w:rFonts w:ascii="Times New Roman" w:hAnsi="Times New Roman" w:cs="Times New Roman"/>
          <w:color w:val="000000"/>
          <w:sz w:val="28"/>
          <w:szCs w:val="28"/>
        </w:rPr>
      </w:pPr>
      <w:r w:rsidRPr="00EF1219">
        <w:rPr>
          <w:rFonts w:ascii="Times New Roman" w:hAnsi="Times New Roman" w:cs="Times New Roman"/>
          <w:sz w:val="28"/>
          <w:szCs w:val="28"/>
        </w:rPr>
        <w:t>создание условия для оптимального развития одарённых детей.</w:t>
      </w:r>
    </w:p>
    <w:p w14:paraId="0351126B" w14:textId="77777777" w:rsidR="00CB21A9" w:rsidRPr="00EF1219" w:rsidRDefault="00CB21A9" w:rsidP="00EF1219">
      <w:pPr>
        <w:pStyle w:val="a4"/>
        <w:autoSpaceDE w:val="0"/>
        <w:spacing w:after="0"/>
        <w:ind w:left="862"/>
        <w:mirrorIndents/>
        <w:jc w:val="both"/>
        <w:rPr>
          <w:rFonts w:ascii="Times New Roman" w:hAnsi="Times New Roman" w:cs="Times New Roman"/>
          <w:color w:val="000000"/>
          <w:sz w:val="28"/>
          <w:szCs w:val="28"/>
        </w:rPr>
      </w:pPr>
    </w:p>
    <w:p w14:paraId="583C461F" w14:textId="77777777" w:rsidR="00CB21A9" w:rsidRPr="00EF1219" w:rsidRDefault="003753C9" w:rsidP="00EF1219">
      <w:pPr>
        <w:pStyle w:val="a3"/>
        <w:spacing w:before="0" w:beforeAutospacing="0" w:after="0" w:afterAutospacing="0" w:line="276" w:lineRule="auto"/>
        <w:mirrorIndents/>
        <w:jc w:val="center"/>
        <w:rPr>
          <w:b/>
          <w:color w:val="000000"/>
          <w:sz w:val="28"/>
          <w:szCs w:val="28"/>
        </w:rPr>
      </w:pPr>
      <w:r w:rsidRPr="00EF1219">
        <w:rPr>
          <w:b/>
          <w:color w:val="000000"/>
          <w:sz w:val="28"/>
          <w:szCs w:val="28"/>
        </w:rPr>
        <w:t>Теоретическая база</w:t>
      </w:r>
    </w:p>
    <w:p w14:paraId="1B5AF666" w14:textId="77777777" w:rsidR="00CB21A9" w:rsidRPr="00EF1219" w:rsidRDefault="00CB21A9" w:rsidP="00EF1219">
      <w:pPr>
        <w:shd w:val="clear" w:color="auto" w:fill="FFFFFF"/>
        <w:spacing w:after="150"/>
        <w:ind w:firstLine="567"/>
        <w:contextualSpacing/>
        <w:mirrorIndents/>
        <w:jc w:val="both"/>
        <w:rPr>
          <w:rFonts w:ascii="Times New Roman" w:eastAsia="Times New Roman" w:hAnsi="Times New Roman" w:cs="Times New Roman"/>
          <w:color w:val="333333"/>
          <w:sz w:val="28"/>
          <w:szCs w:val="28"/>
        </w:rPr>
      </w:pPr>
      <w:r w:rsidRPr="00EF1219">
        <w:rPr>
          <w:rFonts w:ascii="Times New Roman" w:eastAsia="Times New Roman" w:hAnsi="Times New Roman" w:cs="Times New Roman"/>
          <w:b/>
          <w:bCs/>
          <w:color w:val="333333"/>
          <w:sz w:val="28"/>
          <w:szCs w:val="28"/>
        </w:rPr>
        <w:t xml:space="preserve"> «Одарённость – </w:t>
      </w:r>
      <w:r w:rsidRPr="00EF1219">
        <w:rPr>
          <w:rFonts w:ascii="Times New Roman" w:eastAsia="Times New Roman" w:hAnsi="Times New Roman" w:cs="Times New Roman"/>
          <w:bCs/>
          <w:color w:val="333333"/>
          <w:sz w:val="28"/>
          <w:szCs w:val="28"/>
        </w:rPr>
        <w:t>генетически обусловленный компонент способностей, развивающийся в соответствующей деятельности или деградирующий при её отсутствии». К.К. Платонов.</w:t>
      </w:r>
    </w:p>
    <w:p w14:paraId="0BAB5716" w14:textId="77777777" w:rsidR="00CB21A9" w:rsidRPr="00EF1219" w:rsidRDefault="00CB21A9" w:rsidP="00EF1219">
      <w:pPr>
        <w:shd w:val="clear" w:color="auto" w:fill="FFFFFF"/>
        <w:spacing w:after="150"/>
        <w:ind w:firstLine="567"/>
        <w:contextualSpacing/>
        <w:mirrorIndents/>
        <w:jc w:val="both"/>
        <w:rPr>
          <w:rFonts w:ascii="Times New Roman" w:eastAsia="Times New Roman" w:hAnsi="Times New Roman" w:cs="Times New Roman"/>
          <w:color w:val="333333"/>
          <w:sz w:val="28"/>
          <w:szCs w:val="28"/>
        </w:rPr>
      </w:pPr>
      <w:r w:rsidRPr="00EF1219">
        <w:rPr>
          <w:rFonts w:ascii="Times New Roman" w:eastAsia="Times New Roman" w:hAnsi="Times New Roman" w:cs="Times New Roman"/>
          <w:color w:val="333333"/>
          <w:sz w:val="28"/>
          <w:szCs w:val="28"/>
        </w:rPr>
        <w:t>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14:paraId="4738AB07" w14:textId="77777777" w:rsidR="00D36121" w:rsidRPr="00EF1219" w:rsidRDefault="00D36121" w:rsidP="00EF1219">
      <w:pPr>
        <w:shd w:val="clear" w:color="auto" w:fill="FFFFFF"/>
        <w:spacing w:after="150"/>
        <w:ind w:firstLine="567"/>
        <w:contextualSpacing/>
        <w:mirrorIndents/>
        <w:jc w:val="both"/>
        <w:rPr>
          <w:rFonts w:ascii="Times New Roman" w:eastAsia="Times New Roman" w:hAnsi="Times New Roman" w:cs="Times New Roman"/>
          <w:color w:val="333333"/>
          <w:sz w:val="28"/>
          <w:szCs w:val="28"/>
        </w:rPr>
      </w:pPr>
      <w:r w:rsidRPr="00EF1219">
        <w:rPr>
          <w:rFonts w:ascii="Times New Roman" w:eastAsia="Times New Roman" w:hAnsi="Times New Roman" w:cs="Times New Roman"/>
          <w:color w:val="333333"/>
          <w:sz w:val="28"/>
          <w:szCs w:val="28"/>
        </w:rPr>
        <w:t>Факторы, влияющие на развитие одарённости.</w:t>
      </w:r>
    </w:p>
    <w:p w14:paraId="640602AF" w14:textId="77777777" w:rsidR="00D36121" w:rsidRPr="00EF1219" w:rsidRDefault="00D36121" w:rsidP="00EF1219">
      <w:pPr>
        <w:shd w:val="clear" w:color="auto" w:fill="FFFFFF"/>
        <w:spacing w:after="150"/>
        <w:ind w:firstLine="567"/>
        <w:contextualSpacing/>
        <w:mirrorIndents/>
        <w:jc w:val="both"/>
        <w:rPr>
          <w:rFonts w:ascii="Times New Roman" w:eastAsia="Times New Roman" w:hAnsi="Times New Roman" w:cs="Times New Roman"/>
          <w:color w:val="333333"/>
          <w:sz w:val="28"/>
          <w:szCs w:val="28"/>
        </w:rPr>
      </w:pPr>
      <w:r w:rsidRPr="00EF1219">
        <w:rPr>
          <w:rFonts w:ascii="Times New Roman" w:eastAsia="Times New Roman" w:hAnsi="Times New Roman" w:cs="Times New Roman"/>
          <w:b/>
          <w:color w:val="333333"/>
          <w:sz w:val="28"/>
          <w:szCs w:val="28"/>
        </w:rPr>
        <w:t>Генотип</w:t>
      </w:r>
      <w:r w:rsidRPr="00EF1219">
        <w:rPr>
          <w:rFonts w:ascii="Times New Roman" w:eastAsia="Times New Roman" w:hAnsi="Times New Roman" w:cs="Times New Roman"/>
          <w:color w:val="333333"/>
          <w:sz w:val="28"/>
          <w:szCs w:val="28"/>
        </w:rPr>
        <w:t>-это генетическая конституция, совокупность генов, полученных от родителей.</w:t>
      </w:r>
    </w:p>
    <w:p w14:paraId="55A1D6EE" w14:textId="77777777" w:rsidR="00D36121" w:rsidRPr="00EF1219" w:rsidRDefault="00D36121" w:rsidP="00EF1219">
      <w:pPr>
        <w:shd w:val="clear" w:color="auto" w:fill="FFFFFF"/>
        <w:spacing w:after="150"/>
        <w:ind w:firstLine="567"/>
        <w:contextualSpacing/>
        <w:mirrorIndents/>
        <w:jc w:val="both"/>
        <w:rPr>
          <w:rFonts w:ascii="Times New Roman" w:eastAsia="Times New Roman" w:hAnsi="Times New Roman" w:cs="Times New Roman"/>
          <w:color w:val="333333"/>
          <w:sz w:val="28"/>
          <w:szCs w:val="28"/>
        </w:rPr>
      </w:pPr>
      <w:r w:rsidRPr="00EF1219">
        <w:rPr>
          <w:rFonts w:ascii="Times New Roman" w:eastAsia="Times New Roman" w:hAnsi="Times New Roman" w:cs="Times New Roman"/>
          <w:color w:val="333333"/>
          <w:sz w:val="28"/>
          <w:szCs w:val="28"/>
        </w:rPr>
        <w:t>Среда – это комплекс внешних факторов, влияющих на процесс развития.</w:t>
      </w:r>
    </w:p>
    <w:p w14:paraId="3CBF3CC1" w14:textId="77777777" w:rsidR="00D36121" w:rsidRPr="00EF1219" w:rsidRDefault="00D36121" w:rsidP="00EF1219">
      <w:pPr>
        <w:shd w:val="clear" w:color="auto" w:fill="FFFFFF"/>
        <w:spacing w:after="150"/>
        <w:ind w:firstLine="567"/>
        <w:contextualSpacing/>
        <w:mirrorIndents/>
        <w:jc w:val="both"/>
        <w:rPr>
          <w:rFonts w:ascii="Times New Roman" w:eastAsia="Times New Roman" w:hAnsi="Times New Roman" w:cs="Times New Roman"/>
          <w:color w:val="333333"/>
          <w:sz w:val="28"/>
          <w:szCs w:val="28"/>
        </w:rPr>
      </w:pPr>
      <w:r w:rsidRPr="00EF1219">
        <w:rPr>
          <w:rFonts w:ascii="Times New Roman" w:eastAsia="Times New Roman" w:hAnsi="Times New Roman" w:cs="Times New Roman"/>
          <w:color w:val="333333"/>
          <w:sz w:val="28"/>
          <w:szCs w:val="28"/>
        </w:rPr>
        <w:t xml:space="preserve">На один уровень с «генотипом» и «средой» принято выделить и третий фактор – </w:t>
      </w:r>
      <w:r w:rsidRPr="00EF1219">
        <w:rPr>
          <w:rFonts w:ascii="Times New Roman" w:eastAsia="Times New Roman" w:hAnsi="Times New Roman" w:cs="Times New Roman"/>
          <w:b/>
          <w:color w:val="333333"/>
          <w:sz w:val="28"/>
          <w:szCs w:val="28"/>
        </w:rPr>
        <w:t>воспитание</w:t>
      </w:r>
      <w:r w:rsidRPr="00EF1219">
        <w:rPr>
          <w:rFonts w:ascii="Times New Roman" w:eastAsia="Times New Roman" w:hAnsi="Times New Roman" w:cs="Times New Roman"/>
          <w:color w:val="333333"/>
          <w:sz w:val="28"/>
          <w:szCs w:val="28"/>
        </w:rPr>
        <w:t>. И даже более того, ему присваивают ведущую роль, т. к. воспитание обеспечивает развитие личности.</w:t>
      </w:r>
    </w:p>
    <w:p w14:paraId="0F8A9F38" w14:textId="77777777" w:rsidR="00CB21A9" w:rsidRPr="00EF1219" w:rsidRDefault="00CB21A9" w:rsidP="00EF1219">
      <w:pPr>
        <w:shd w:val="clear" w:color="auto" w:fill="FFFFFF"/>
        <w:spacing w:after="150"/>
        <w:ind w:firstLine="567"/>
        <w:contextualSpacing/>
        <w:mirrorIndents/>
        <w:jc w:val="both"/>
        <w:rPr>
          <w:rFonts w:ascii="Times New Roman" w:eastAsia="Times New Roman" w:hAnsi="Times New Roman" w:cs="Times New Roman"/>
          <w:color w:val="333333"/>
          <w:sz w:val="28"/>
          <w:szCs w:val="28"/>
        </w:rPr>
      </w:pPr>
      <w:r w:rsidRPr="00EF1219">
        <w:rPr>
          <w:rFonts w:ascii="Times New Roman" w:eastAsia="Times New Roman" w:hAnsi="Times New Roman" w:cs="Times New Roman"/>
          <w:color w:val="333333"/>
          <w:sz w:val="28"/>
          <w:szCs w:val="28"/>
        </w:rPr>
        <w:t>Единой классификации типов одарённости на сегодня не существует. Для начальной школы она будет выглядеть следующим образом.</w:t>
      </w:r>
    </w:p>
    <w:p w14:paraId="540AD86C" w14:textId="77777777" w:rsidR="00CB21A9" w:rsidRPr="00EF1219" w:rsidRDefault="00CB21A9" w:rsidP="00EF1219">
      <w:pPr>
        <w:numPr>
          <w:ilvl w:val="0"/>
          <w:numId w:val="8"/>
        </w:numPr>
        <w:shd w:val="clear" w:color="auto" w:fill="FFFFFF"/>
        <w:spacing w:after="150"/>
        <w:ind w:firstLine="567"/>
        <w:contextualSpacing/>
        <w:mirrorIndents/>
        <w:jc w:val="both"/>
        <w:rPr>
          <w:rFonts w:ascii="Times New Roman" w:eastAsia="Times New Roman" w:hAnsi="Times New Roman" w:cs="Times New Roman"/>
          <w:color w:val="333333"/>
          <w:sz w:val="28"/>
          <w:szCs w:val="28"/>
        </w:rPr>
      </w:pPr>
      <w:r w:rsidRPr="00EF1219">
        <w:rPr>
          <w:rFonts w:ascii="Times New Roman" w:eastAsia="Times New Roman" w:hAnsi="Times New Roman" w:cs="Times New Roman"/>
          <w:bCs/>
          <w:color w:val="333333"/>
          <w:sz w:val="28"/>
          <w:szCs w:val="28"/>
        </w:rPr>
        <w:t>Одарённость в практической деятельности.</w:t>
      </w:r>
    </w:p>
    <w:p w14:paraId="3F1D801A" w14:textId="77777777" w:rsidR="00CB21A9" w:rsidRPr="00EF1219" w:rsidRDefault="00CB21A9" w:rsidP="00EF1219">
      <w:pPr>
        <w:numPr>
          <w:ilvl w:val="0"/>
          <w:numId w:val="8"/>
        </w:numPr>
        <w:shd w:val="clear" w:color="auto" w:fill="FFFFFF"/>
        <w:spacing w:after="150"/>
        <w:ind w:firstLine="567"/>
        <w:contextualSpacing/>
        <w:mirrorIndents/>
        <w:jc w:val="both"/>
        <w:rPr>
          <w:rFonts w:ascii="Times New Roman" w:eastAsia="Times New Roman" w:hAnsi="Times New Roman" w:cs="Times New Roman"/>
          <w:color w:val="333333"/>
          <w:sz w:val="28"/>
          <w:szCs w:val="28"/>
        </w:rPr>
      </w:pPr>
      <w:r w:rsidRPr="00EF1219">
        <w:rPr>
          <w:rFonts w:ascii="Times New Roman" w:eastAsia="Times New Roman" w:hAnsi="Times New Roman" w:cs="Times New Roman"/>
          <w:bCs/>
          <w:color w:val="333333"/>
          <w:sz w:val="28"/>
          <w:szCs w:val="28"/>
        </w:rPr>
        <w:t>Одарённость в познавательной деятельности.</w:t>
      </w:r>
    </w:p>
    <w:p w14:paraId="69C82941" w14:textId="77777777" w:rsidR="00CB21A9" w:rsidRPr="00EF1219" w:rsidRDefault="00CB21A9" w:rsidP="00EF1219">
      <w:pPr>
        <w:numPr>
          <w:ilvl w:val="0"/>
          <w:numId w:val="8"/>
        </w:numPr>
        <w:shd w:val="clear" w:color="auto" w:fill="FFFFFF"/>
        <w:spacing w:after="150"/>
        <w:ind w:firstLine="567"/>
        <w:contextualSpacing/>
        <w:mirrorIndents/>
        <w:jc w:val="both"/>
        <w:rPr>
          <w:rFonts w:ascii="Times New Roman" w:eastAsia="Times New Roman" w:hAnsi="Times New Roman" w:cs="Times New Roman"/>
          <w:color w:val="333333"/>
          <w:sz w:val="28"/>
          <w:szCs w:val="28"/>
        </w:rPr>
      </w:pPr>
      <w:r w:rsidRPr="00EF1219">
        <w:rPr>
          <w:rFonts w:ascii="Times New Roman" w:eastAsia="Times New Roman" w:hAnsi="Times New Roman" w:cs="Times New Roman"/>
          <w:bCs/>
          <w:color w:val="333333"/>
          <w:sz w:val="28"/>
          <w:szCs w:val="28"/>
        </w:rPr>
        <w:t>Одарённость в художественно-эстетической деятельности.</w:t>
      </w:r>
    </w:p>
    <w:p w14:paraId="3EE38B37" w14:textId="77777777" w:rsidR="00CB21A9" w:rsidRPr="00EF1219" w:rsidRDefault="00CB21A9" w:rsidP="00EF1219">
      <w:pPr>
        <w:numPr>
          <w:ilvl w:val="0"/>
          <w:numId w:val="8"/>
        </w:numPr>
        <w:shd w:val="clear" w:color="auto" w:fill="FFFFFF"/>
        <w:spacing w:after="150"/>
        <w:ind w:firstLine="567"/>
        <w:contextualSpacing/>
        <w:mirrorIndents/>
        <w:jc w:val="both"/>
        <w:rPr>
          <w:rFonts w:ascii="Times New Roman" w:eastAsia="Times New Roman" w:hAnsi="Times New Roman" w:cs="Times New Roman"/>
          <w:color w:val="333333"/>
          <w:sz w:val="28"/>
          <w:szCs w:val="28"/>
        </w:rPr>
      </w:pPr>
      <w:r w:rsidRPr="00EF1219">
        <w:rPr>
          <w:rFonts w:ascii="Times New Roman" w:eastAsia="Times New Roman" w:hAnsi="Times New Roman" w:cs="Times New Roman"/>
          <w:bCs/>
          <w:color w:val="333333"/>
          <w:sz w:val="28"/>
          <w:szCs w:val="28"/>
        </w:rPr>
        <w:t>Одарённость в коммуникативной деятельности.</w:t>
      </w:r>
    </w:p>
    <w:p w14:paraId="3A608656" w14:textId="77777777" w:rsidR="00CB21A9" w:rsidRPr="00EF1219" w:rsidRDefault="00CB21A9" w:rsidP="00EF1219">
      <w:pPr>
        <w:numPr>
          <w:ilvl w:val="0"/>
          <w:numId w:val="8"/>
        </w:numPr>
        <w:shd w:val="clear" w:color="auto" w:fill="FFFFFF"/>
        <w:spacing w:after="150"/>
        <w:ind w:firstLine="567"/>
        <w:contextualSpacing/>
        <w:mirrorIndents/>
        <w:jc w:val="both"/>
        <w:rPr>
          <w:rFonts w:ascii="Times New Roman" w:eastAsia="Times New Roman" w:hAnsi="Times New Roman" w:cs="Times New Roman"/>
          <w:color w:val="333333"/>
          <w:sz w:val="28"/>
          <w:szCs w:val="28"/>
        </w:rPr>
      </w:pPr>
      <w:r w:rsidRPr="00EF1219">
        <w:rPr>
          <w:rFonts w:ascii="Times New Roman" w:eastAsia="Times New Roman" w:hAnsi="Times New Roman" w:cs="Times New Roman"/>
          <w:bCs/>
          <w:color w:val="333333"/>
          <w:sz w:val="28"/>
          <w:szCs w:val="28"/>
        </w:rPr>
        <w:t>Одарённость в духовно-ценностной деятельности.</w:t>
      </w:r>
    </w:p>
    <w:p w14:paraId="240E646A" w14:textId="77777777" w:rsidR="00CB21A9" w:rsidRPr="00EF1219" w:rsidRDefault="00CB21A9" w:rsidP="00EF1219">
      <w:pPr>
        <w:shd w:val="clear" w:color="auto" w:fill="FFFFFF"/>
        <w:spacing w:after="150"/>
        <w:ind w:firstLine="567"/>
        <w:contextualSpacing/>
        <w:mirrorIndents/>
        <w:jc w:val="both"/>
        <w:rPr>
          <w:rFonts w:ascii="Times New Roman" w:eastAsia="Times New Roman" w:hAnsi="Times New Roman" w:cs="Times New Roman"/>
          <w:color w:val="333333"/>
          <w:sz w:val="28"/>
          <w:szCs w:val="28"/>
        </w:rPr>
      </w:pPr>
      <w:r w:rsidRPr="00EF1219">
        <w:rPr>
          <w:rFonts w:ascii="Times New Roman" w:eastAsia="Times New Roman" w:hAnsi="Times New Roman" w:cs="Times New Roman"/>
          <w:bCs/>
          <w:color w:val="333333"/>
          <w:sz w:val="28"/>
          <w:szCs w:val="28"/>
        </w:rPr>
        <w:t>Выявление одарённых детей, организация системной работы – одна из главных задач современной школы и образовательной практики в условиях модернизации системы образования.</w:t>
      </w:r>
    </w:p>
    <w:p w14:paraId="572F01CF" w14:textId="77777777" w:rsidR="008A396E" w:rsidRPr="00EF1219" w:rsidRDefault="008A396E" w:rsidP="00EF1219">
      <w:pPr>
        <w:pStyle w:val="a3"/>
        <w:spacing w:before="0" w:beforeAutospacing="0" w:after="0" w:afterAutospacing="0" w:line="276" w:lineRule="auto"/>
        <w:mirrorIndents/>
        <w:jc w:val="center"/>
        <w:rPr>
          <w:b/>
          <w:color w:val="000000"/>
          <w:sz w:val="28"/>
          <w:szCs w:val="28"/>
        </w:rPr>
      </w:pPr>
      <w:r w:rsidRPr="00EF1219">
        <w:rPr>
          <w:b/>
          <w:color w:val="000000"/>
          <w:sz w:val="28"/>
          <w:szCs w:val="28"/>
        </w:rPr>
        <w:t>Новизна</w:t>
      </w:r>
    </w:p>
    <w:p w14:paraId="41655118" w14:textId="77777777" w:rsidR="007567AC" w:rsidRPr="00EF1219" w:rsidRDefault="007567AC" w:rsidP="00EF1219">
      <w:pPr>
        <w:pStyle w:val="a3"/>
        <w:spacing w:line="276" w:lineRule="auto"/>
        <w:ind w:firstLine="567"/>
        <w:contextualSpacing/>
        <w:mirrorIndents/>
        <w:jc w:val="both"/>
        <w:rPr>
          <w:bCs/>
          <w:sz w:val="28"/>
          <w:szCs w:val="28"/>
        </w:rPr>
      </w:pPr>
      <w:r w:rsidRPr="00EF1219">
        <w:rPr>
          <w:bCs/>
          <w:sz w:val="28"/>
          <w:szCs w:val="28"/>
        </w:rPr>
        <w:t>Новизна опыта состоит в создании системы работы с  одарёнными  детьми.</w:t>
      </w:r>
    </w:p>
    <w:p w14:paraId="66E4D8F6" w14:textId="77777777" w:rsidR="007567AC" w:rsidRPr="00EF1219" w:rsidRDefault="007567AC" w:rsidP="00EF1219">
      <w:pPr>
        <w:pStyle w:val="a3"/>
        <w:spacing w:line="276" w:lineRule="auto"/>
        <w:ind w:firstLine="567"/>
        <w:contextualSpacing/>
        <w:mirrorIndents/>
        <w:jc w:val="both"/>
        <w:rPr>
          <w:bCs/>
          <w:sz w:val="28"/>
          <w:szCs w:val="28"/>
        </w:rPr>
      </w:pPr>
      <w:r w:rsidRPr="00EF1219">
        <w:rPr>
          <w:bCs/>
          <w:sz w:val="28"/>
          <w:szCs w:val="28"/>
        </w:rPr>
        <w:t>Цель его – активизировать познавательную деятельность младших школьников, развивая их творческий потенциал, тем самым, повышая качество знаний учащихся.</w:t>
      </w:r>
    </w:p>
    <w:p w14:paraId="74644E00" w14:textId="77777777" w:rsidR="00F82F59" w:rsidRPr="00EF1219" w:rsidRDefault="00F82F59" w:rsidP="00EF1219">
      <w:pPr>
        <w:pStyle w:val="a3"/>
        <w:spacing w:before="0" w:beforeAutospacing="0" w:after="0" w:afterAutospacing="0" w:line="276" w:lineRule="auto"/>
        <w:mirrorIndents/>
        <w:jc w:val="center"/>
        <w:rPr>
          <w:b/>
          <w:color w:val="000000"/>
          <w:sz w:val="28"/>
          <w:szCs w:val="28"/>
        </w:rPr>
      </w:pPr>
    </w:p>
    <w:p w14:paraId="471140C6" w14:textId="77777777" w:rsidR="008A396E" w:rsidRPr="00EF1219" w:rsidRDefault="008201E4" w:rsidP="00EF1219">
      <w:pPr>
        <w:pStyle w:val="a3"/>
        <w:spacing w:before="0" w:beforeAutospacing="0" w:after="0" w:afterAutospacing="0" w:line="276" w:lineRule="auto"/>
        <w:mirrorIndents/>
        <w:jc w:val="center"/>
        <w:rPr>
          <w:b/>
          <w:color w:val="000000"/>
          <w:sz w:val="28"/>
          <w:szCs w:val="28"/>
        </w:rPr>
      </w:pPr>
      <w:r w:rsidRPr="00EF1219">
        <w:rPr>
          <w:b/>
          <w:color w:val="000000"/>
          <w:sz w:val="28"/>
          <w:szCs w:val="28"/>
        </w:rPr>
        <w:lastRenderedPageBreak/>
        <w:t>Технология опыта</w:t>
      </w:r>
    </w:p>
    <w:p w14:paraId="1E57284E" w14:textId="52B807F5" w:rsidR="009379C1" w:rsidRPr="00EF1219" w:rsidRDefault="009379C1" w:rsidP="00EF1219">
      <w:pPr>
        <w:pStyle w:val="a3"/>
        <w:spacing w:line="276" w:lineRule="auto"/>
        <w:ind w:firstLine="567"/>
        <w:contextualSpacing/>
        <w:mirrorIndents/>
        <w:jc w:val="both"/>
        <w:rPr>
          <w:color w:val="000000"/>
          <w:sz w:val="28"/>
          <w:szCs w:val="28"/>
        </w:rPr>
      </w:pPr>
      <w:r w:rsidRPr="00EF1219">
        <w:rPr>
          <w:color w:val="000000"/>
          <w:sz w:val="28"/>
          <w:szCs w:val="28"/>
        </w:rPr>
        <w:t>Длительность работы над опытом – 5 лет (2019-2023 г.). Работа над опытом включала три этапа:</w:t>
      </w:r>
    </w:p>
    <w:p w14:paraId="6D911378" w14:textId="1DB0A9CE" w:rsidR="00E958B4" w:rsidRPr="00EF1219" w:rsidRDefault="009379C1" w:rsidP="00EF1219">
      <w:pPr>
        <w:pStyle w:val="a3"/>
        <w:spacing w:line="276" w:lineRule="auto"/>
        <w:ind w:firstLine="567"/>
        <w:contextualSpacing/>
        <w:mirrorIndents/>
        <w:jc w:val="both"/>
        <w:rPr>
          <w:color w:val="000000"/>
          <w:sz w:val="28"/>
          <w:szCs w:val="28"/>
        </w:rPr>
      </w:pPr>
      <w:r w:rsidRPr="00EF1219">
        <w:rPr>
          <w:color w:val="000000"/>
          <w:sz w:val="28"/>
          <w:szCs w:val="28"/>
        </w:rPr>
        <w:t xml:space="preserve">1 этап – аналитико-диагностический. </w:t>
      </w:r>
      <w:r w:rsidR="00E958B4" w:rsidRPr="00EF1219">
        <w:rPr>
          <w:color w:val="000000"/>
          <w:sz w:val="28"/>
          <w:szCs w:val="28"/>
        </w:rPr>
        <w:t>П</w:t>
      </w:r>
      <w:r w:rsidRPr="00EF1219">
        <w:rPr>
          <w:color w:val="000000"/>
          <w:sz w:val="28"/>
          <w:szCs w:val="28"/>
        </w:rPr>
        <w:t>роводился анализ психолого-педагогической и методической литературы, изучался уровень разработки проблемы работы с одаренными детьми</w:t>
      </w:r>
      <w:r w:rsidR="00AA2376">
        <w:rPr>
          <w:color w:val="000000"/>
          <w:sz w:val="28"/>
          <w:szCs w:val="28"/>
        </w:rPr>
        <w:t xml:space="preserve">. </w:t>
      </w:r>
      <w:r w:rsidRPr="00EF1219">
        <w:rPr>
          <w:color w:val="000000"/>
          <w:sz w:val="28"/>
          <w:szCs w:val="28"/>
        </w:rPr>
        <w:t xml:space="preserve">Проанализирован опыт работы учителей по разработке и внедрению передовых технологий, позволяющих адаптировать учебный и воспитательный процесс для детей с повышенными способностями. Полученный материал позволил определить основные цели и задачи дальнейшей работы. </w:t>
      </w:r>
    </w:p>
    <w:p w14:paraId="1917298B" w14:textId="34ADDB97" w:rsidR="009379C1" w:rsidRPr="00EF1219" w:rsidRDefault="009379C1" w:rsidP="00EF1219">
      <w:pPr>
        <w:pStyle w:val="a3"/>
        <w:spacing w:line="276" w:lineRule="auto"/>
        <w:ind w:firstLine="567"/>
        <w:contextualSpacing/>
        <w:mirrorIndents/>
        <w:jc w:val="both"/>
        <w:rPr>
          <w:color w:val="000000"/>
          <w:sz w:val="28"/>
          <w:szCs w:val="28"/>
        </w:rPr>
      </w:pPr>
      <w:r w:rsidRPr="00EF1219">
        <w:rPr>
          <w:color w:val="000000"/>
          <w:sz w:val="28"/>
          <w:szCs w:val="28"/>
        </w:rPr>
        <w:t xml:space="preserve">2 этап – формирующий работу с одаренными детьми. </w:t>
      </w:r>
      <w:r w:rsidR="00E958B4" w:rsidRPr="00EF1219">
        <w:rPr>
          <w:color w:val="000000"/>
          <w:sz w:val="28"/>
          <w:szCs w:val="28"/>
        </w:rPr>
        <w:t>Р</w:t>
      </w:r>
      <w:r w:rsidRPr="00EF1219">
        <w:rPr>
          <w:color w:val="000000"/>
          <w:sz w:val="28"/>
          <w:szCs w:val="28"/>
        </w:rPr>
        <w:t xml:space="preserve">азработана система работы с одаренными детьми в урочной, внеурочной и внеклассной деятельности, даны открытые уроки, мастер-классы, а также представлен отчет на методическом объединении учителей и педагогическом совете школы.  </w:t>
      </w:r>
    </w:p>
    <w:p w14:paraId="67355702" w14:textId="4EBE13D2" w:rsidR="00E958B4" w:rsidRPr="00EF1219" w:rsidRDefault="009379C1" w:rsidP="00EF1219">
      <w:pPr>
        <w:pStyle w:val="a3"/>
        <w:spacing w:line="276" w:lineRule="auto"/>
        <w:ind w:firstLine="567"/>
        <w:contextualSpacing/>
        <w:mirrorIndents/>
        <w:jc w:val="both"/>
        <w:rPr>
          <w:color w:val="000000"/>
          <w:sz w:val="28"/>
          <w:szCs w:val="28"/>
        </w:rPr>
      </w:pPr>
      <w:r w:rsidRPr="00EF1219">
        <w:rPr>
          <w:color w:val="000000"/>
          <w:sz w:val="28"/>
          <w:szCs w:val="28"/>
        </w:rPr>
        <w:t xml:space="preserve">3 этап – аналитико-обобщающий. </w:t>
      </w:r>
      <w:r w:rsidR="00E958B4" w:rsidRPr="00EF1219">
        <w:rPr>
          <w:color w:val="000000"/>
          <w:sz w:val="28"/>
          <w:szCs w:val="28"/>
        </w:rPr>
        <w:t>С</w:t>
      </w:r>
      <w:r w:rsidRPr="00EF1219">
        <w:rPr>
          <w:color w:val="000000"/>
          <w:sz w:val="28"/>
          <w:szCs w:val="28"/>
        </w:rPr>
        <w:t>формулированы основные выводы, отработаны и систематизированы результаты исследований, оформлены итоги. По результатам проведенного педагогического эксперимента получена оценка эффективности применения системы работы с детьми с повышенными способностями.</w:t>
      </w:r>
      <w:r w:rsidR="00E958B4" w:rsidRPr="00EF1219">
        <w:rPr>
          <w:color w:val="000000"/>
          <w:sz w:val="28"/>
          <w:szCs w:val="28"/>
        </w:rPr>
        <w:t xml:space="preserve"> </w:t>
      </w:r>
    </w:p>
    <w:p w14:paraId="4E1356D5" w14:textId="77777777" w:rsidR="00E958B4" w:rsidRPr="00EF1219" w:rsidRDefault="00E958B4" w:rsidP="00EF1219">
      <w:pPr>
        <w:pStyle w:val="a3"/>
        <w:spacing w:line="276" w:lineRule="auto"/>
        <w:ind w:firstLine="567"/>
        <w:contextualSpacing/>
        <w:mirrorIndents/>
        <w:jc w:val="both"/>
        <w:rPr>
          <w:b/>
          <w:bCs/>
          <w:color w:val="000000"/>
          <w:sz w:val="28"/>
          <w:szCs w:val="28"/>
        </w:rPr>
      </w:pPr>
      <w:r w:rsidRPr="00EF1219">
        <w:rPr>
          <w:b/>
          <w:bCs/>
          <w:color w:val="000000"/>
          <w:sz w:val="28"/>
          <w:szCs w:val="28"/>
        </w:rPr>
        <w:t>Первый этап– диагностико-организационный.</w:t>
      </w:r>
    </w:p>
    <w:p w14:paraId="6D0B2E43" w14:textId="4A731C29" w:rsidR="00E958B4" w:rsidRPr="00EF1219" w:rsidRDefault="00E958B4" w:rsidP="00EF1219">
      <w:pPr>
        <w:pStyle w:val="a3"/>
        <w:spacing w:line="276" w:lineRule="auto"/>
        <w:ind w:firstLine="567"/>
        <w:contextualSpacing/>
        <w:mirrorIndents/>
        <w:jc w:val="both"/>
        <w:rPr>
          <w:color w:val="000000"/>
          <w:sz w:val="28"/>
          <w:szCs w:val="28"/>
        </w:rPr>
      </w:pPr>
      <w:r w:rsidRPr="00EF1219">
        <w:rPr>
          <w:color w:val="000000"/>
          <w:sz w:val="28"/>
          <w:szCs w:val="28"/>
        </w:rPr>
        <w:t>Диагностика - как необходимое средство для выявления одаренности личности. Диагностирование необходимо для получения реальной и наглядной картины развития ребенка, его способности наблюдать, анализировать, обобщать, сравнивать, классифицировать предметы, как ребенок включается в работу, какова степень развития его волевых качеств, самоконтроля.</w:t>
      </w:r>
    </w:p>
    <w:p w14:paraId="3EAFD032" w14:textId="2A00145E" w:rsidR="00090D6D" w:rsidRPr="00EF1219" w:rsidRDefault="00090D6D" w:rsidP="00EF1219">
      <w:pPr>
        <w:pStyle w:val="a3"/>
        <w:spacing w:line="276" w:lineRule="auto"/>
        <w:ind w:firstLine="567"/>
        <w:contextualSpacing/>
        <w:mirrorIndents/>
        <w:jc w:val="both"/>
        <w:rPr>
          <w:color w:val="000000"/>
          <w:sz w:val="28"/>
          <w:szCs w:val="28"/>
        </w:rPr>
      </w:pPr>
      <w:r w:rsidRPr="00EF1219">
        <w:rPr>
          <w:color w:val="000000"/>
          <w:sz w:val="28"/>
          <w:szCs w:val="28"/>
        </w:rPr>
        <w:t xml:space="preserve">Были использованы различные диагностические методики: </w:t>
      </w:r>
    </w:p>
    <w:p w14:paraId="79D2E30E" w14:textId="68859FDD" w:rsidR="00090D6D" w:rsidRPr="00EF1219" w:rsidRDefault="00090D6D" w:rsidP="00EF1219">
      <w:pPr>
        <w:pStyle w:val="a3"/>
        <w:numPr>
          <w:ilvl w:val="0"/>
          <w:numId w:val="10"/>
        </w:numPr>
        <w:spacing w:line="276" w:lineRule="auto"/>
        <w:contextualSpacing/>
        <w:mirrorIndents/>
        <w:jc w:val="both"/>
        <w:rPr>
          <w:color w:val="000000"/>
          <w:sz w:val="28"/>
          <w:szCs w:val="28"/>
        </w:rPr>
      </w:pPr>
      <w:r w:rsidRPr="00EF1219">
        <w:rPr>
          <w:i/>
          <w:iCs/>
          <w:color w:val="000000"/>
          <w:sz w:val="28"/>
          <w:szCs w:val="28"/>
        </w:rPr>
        <w:t>Методика диагностики мотивации учения и эмоционального отношения к учению.</w:t>
      </w:r>
      <w:r w:rsidRPr="00EF1219">
        <w:rPr>
          <w:color w:val="000000"/>
          <w:sz w:val="28"/>
          <w:szCs w:val="28"/>
        </w:rPr>
        <w:t xml:space="preserve"> (модификация А.Д. Андреева)</w:t>
      </w:r>
    </w:p>
    <w:p w14:paraId="2A5D8893" w14:textId="77777777" w:rsidR="00090D6D" w:rsidRPr="00EF1219" w:rsidRDefault="00090D6D" w:rsidP="00EF1219">
      <w:pPr>
        <w:pStyle w:val="a3"/>
        <w:spacing w:line="276" w:lineRule="auto"/>
        <w:ind w:firstLine="567"/>
        <w:contextualSpacing/>
        <w:mirrorIndents/>
        <w:jc w:val="both"/>
        <w:rPr>
          <w:color w:val="000000"/>
          <w:sz w:val="28"/>
          <w:szCs w:val="28"/>
        </w:rPr>
      </w:pPr>
      <w:r w:rsidRPr="00EF1219">
        <w:rPr>
          <w:color w:val="000000"/>
          <w:sz w:val="28"/>
          <w:szCs w:val="28"/>
        </w:rPr>
        <w:t>Цель: диагностика познавательной активности, мотивации достижения.</w:t>
      </w:r>
    </w:p>
    <w:p w14:paraId="2FF8AD16" w14:textId="612DAB21" w:rsidR="00090D6D" w:rsidRPr="00EF1219" w:rsidRDefault="00090D6D" w:rsidP="00EF1219">
      <w:pPr>
        <w:pStyle w:val="a3"/>
        <w:numPr>
          <w:ilvl w:val="0"/>
          <w:numId w:val="10"/>
        </w:numPr>
        <w:spacing w:line="276" w:lineRule="auto"/>
        <w:contextualSpacing/>
        <w:mirrorIndents/>
        <w:jc w:val="both"/>
        <w:rPr>
          <w:color w:val="000000"/>
          <w:sz w:val="28"/>
          <w:szCs w:val="28"/>
        </w:rPr>
      </w:pPr>
      <w:r w:rsidRPr="00EF1219">
        <w:rPr>
          <w:i/>
          <w:iCs/>
          <w:color w:val="000000"/>
          <w:sz w:val="28"/>
          <w:szCs w:val="28"/>
        </w:rPr>
        <w:t>Методика «Карта одарённости»</w:t>
      </w:r>
      <w:r w:rsidRPr="00EF1219">
        <w:rPr>
          <w:color w:val="000000"/>
          <w:sz w:val="28"/>
          <w:szCs w:val="28"/>
        </w:rPr>
        <w:t xml:space="preserve"> (А.И. Савенков)</w:t>
      </w:r>
    </w:p>
    <w:p w14:paraId="7E92DA87" w14:textId="1ACF0D2F" w:rsidR="00090D6D" w:rsidRPr="00EF1219" w:rsidRDefault="00090D6D" w:rsidP="00EF1219">
      <w:pPr>
        <w:pStyle w:val="a3"/>
        <w:spacing w:line="276" w:lineRule="auto"/>
        <w:ind w:firstLine="567"/>
        <w:contextualSpacing/>
        <w:mirrorIndents/>
        <w:jc w:val="both"/>
        <w:rPr>
          <w:color w:val="000000"/>
          <w:sz w:val="28"/>
          <w:szCs w:val="28"/>
        </w:rPr>
      </w:pPr>
      <w:r w:rsidRPr="00EF1219">
        <w:rPr>
          <w:color w:val="000000"/>
          <w:sz w:val="28"/>
          <w:szCs w:val="28"/>
        </w:rPr>
        <w:t xml:space="preserve"> Цель: выявить виды одаренности ребенка.</w:t>
      </w:r>
    </w:p>
    <w:p w14:paraId="6E02AFDC" w14:textId="1EA8ED84" w:rsidR="00090D6D" w:rsidRPr="00EF1219" w:rsidRDefault="00090D6D" w:rsidP="00EF1219">
      <w:pPr>
        <w:pStyle w:val="a3"/>
        <w:spacing w:line="276" w:lineRule="auto"/>
        <w:ind w:firstLine="567"/>
        <w:contextualSpacing/>
        <w:mirrorIndents/>
        <w:jc w:val="both"/>
        <w:rPr>
          <w:color w:val="000000"/>
          <w:sz w:val="28"/>
          <w:szCs w:val="28"/>
        </w:rPr>
      </w:pPr>
      <w:r w:rsidRPr="00EF1219">
        <w:rPr>
          <w:color w:val="000000"/>
          <w:sz w:val="28"/>
          <w:szCs w:val="28"/>
        </w:rPr>
        <w:t>По результатам проведенной диагностики в классе были выявлены одаренные в различных областях дети</w:t>
      </w:r>
      <w:r w:rsidR="00D950E8" w:rsidRPr="00EF1219">
        <w:rPr>
          <w:color w:val="000000"/>
          <w:sz w:val="28"/>
          <w:szCs w:val="28"/>
        </w:rPr>
        <w:t>, на них составляется карта одаренного ребенка. Состав</w:t>
      </w:r>
      <w:r w:rsidR="00AA2376">
        <w:rPr>
          <w:color w:val="000000"/>
          <w:sz w:val="28"/>
          <w:szCs w:val="28"/>
        </w:rPr>
        <w:t>лен</w:t>
      </w:r>
      <w:r w:rsidR="00D950E8" w:rsidRPr="00EF1219">
        <w:rPr>
          <w:color w:val="000000"/>
          <w:sz w:val="28"/>
          <w:szCs w:val="28"/>
        </w:rPr>
        <w:t xml:space="preserve"> план работы на учебный год.</w:t>
      </w:r>
    </w:p>
    <w:p w14:paraId="7A148C02" w14:textId="2F2BD38E" w:rsidR="00D950E8" w:rsidRPr="00EF1219" w:rsidRDefault="00D950E8" w:rsidP="00EF1219">
      <w:pPr>
        <w:pStyle w:val="a3"/>
        <w:spacing w:line="276" w:lineRule="auto"/>
        <w:ind w:firstLine="567"/>
        <w:contextualSpacing/>
        <w:mirrorIndents/>
        <w:jc w:val="both"/>
        <w:rPr>
          <w:color w:val="000000"/>
          <w:sz w:val="28"/>
          <w:szCs w:val="28"/>
        </w:rPr>
      </w:pPr>
      <w:r w:rsidRPr="00EF1219">
        <w:rPr>
          <w:color w:val="000000"/>
          <w:sz w:val="28"/>
          <w:szCs w:val="28"/>
        </w:rPr>
        <w:t>Второй этап – организационно-практический – связан с непосредственной работой с одаренными учащимися. Он оказался самым интересным и трудным.</w:t>
      </w:r>
    </w:p>
    <w:p w14:paraId="0A157D66" w14:textId="77777777" w:rsidR="00D950E8" w:rsidRPr="00EF1219" w:rsidRDefault="00D950E8" w:rsidP="00EF1219">
      <w:pPr>
        <w:pStyle w:val="a3"/>
        <w:spacing w:line="276" w:lineRule="auto"/>
        <w:ind w:firstLine="567"/>
        <w:contextualSpacing/>
        <w:mirrorIndents/>
        <w:jc w:val="both"/>
        <w:rPr>
          <w:color w:val="000000"/>
          <w:sz w:val="28"/>
          <w:szCs w:val="28"/>
        </w:rPr>
      </w:pPr>
      <w:r w:rsidRPr="00EF1219">
        <w:rPr>
          <w:color w:val="000000"/>
          <w:sz w:val="28"/>
          <w:szCs w:val="28"/>
        </w:rPr>
        <w:lastRenderedPageBreak/>
        <w:t>1. Организация работы с одаренными детьми в рамках учебного процесса.</w:t>
      </w:r>
    </w:p>
    <w:p w14:paraId="3F5FC4AE" w14:textId="13F6ED5B" w:rsidR="00D950E8" w:rsidRPr="00EF1219" w:rsidRDefault="00D950E8" w:rsidP="00EF1219">
      <w:pPr>
        <w:pStyle w:val="a3"/>
        <w:spacing w:line="276" w:lineRule="auto"/>
        <w:ind w:firstLine="567"/>
        <w:contextualSpacing/>
        <w:mirrorIndents/>
        <w:jc w:val="both"/>
        <w:rPr>
          <w:color w:val="000000"/>
          <w:sz w:val="28"/>
          <w:szCs w:val="28"/>
        </w:rPr>
      </w:pPr>
      <w:r w:rsidRPr="00EF1219">
        <w:rPr>
          <w:color w:val="000000"/>
          <w:sz w:val="28"/>
          <w:szCs w:val="28"/>
        </w:rPr>
        <w:t xml:space="preserve"> Работа осуществлялась по учебно-методическому комплекту «Школа России». Он рассчитан на личностно-ориентированный подход в образовании младших школьников, в нём изначально заложен принцип постепенного усложнения в предъявлении учебного материала, поэтому  постоянно используются  элементы развивающего обучения. Основной особенностью методов и форм в работе   является то, что предпочтение отдаётся проблемно-поисковой, исследовательской и творческой деятельности младших школьников. Большинство учащихся - дети любознательные, которые не ограничиваются только работой с учебником, они изучают словари, рассматривают энциклопедии, исследуют специальную литературу, ищут ответы на свои вопросы, наблюдают, экспериментируют, ставят опыты. В своей работе  использую такие формы работы: нетрадиционные уроки (урок-КВН, урок-путешествие, урок- игра, урок- творческая мастерская), работа в парах, в малых группах, разноуровневые творческие задания, ролевые игры.</w:t>
      </w:r>
    </w:p>
    <w:p w14:paraId="22DC54E7" w14:textId="569D5F36" w:rsidR="00D950E8" w:rsidRPr="00EF1219" w:rsidRDefault="00D950E8" w:rsidP="00EF1219">
      <w:pPr>
        <w:pStyle w:val="a3"/>
        <w:spacing w:line="276" w:lineRule="auto"/>
        <w:ind w:firstLine="567"/>
        <w:contextualSpacing/>
        <w:mirrorIndents/>
        <w:jc w:val="both"/>
        <w:rPr>
          <w:color w:val="000000"/>
          <w:sz w:val="28"/>
          <w:szCs w:val="28"/>
        </w:rPr>
      </w:pPr>
      <w:r w:rsidRPr="00EF1219">
        <w:rPr>
          <w:color w:val="000000"/>
          <w:sz w:val="28"/>
          <w:szCs w:val="28"/>
        </w:rPr>
        <w:t xml:space="preserve">Использую технологии проблемного обучения. При создании на уроке ситуации познавательного затруднения ученики поставлены перед необходимостью самостоятельно воспользоваться несколькими мыслительными операциями: анализом, синтезом, сравнением, аналогией, обобщением. Это позволяет организовать активную самостоятельную  деятельность учащихся, в результате чего происходит творческое овладение знаниями, навыками, умениями и развитием мыслительных способностей.      </w:t>
      </w:r>
    </w:p>
    <w:p w14:paraId="79B1D41E" w14:textId="77777777" w:rsidR="00D950E8" w:rsidRPr="00EF1219" w:rsidRDefault="00D950E8" w:rsidP="00EF1219">
      <w:pPr>
        <w:pStyle w:val="a3"/>
        <w:spacing w:line="276" w:lineRule="auto"/>
        <w:ind w:firstLine="567"/>
        <w:contextualSpacing/>
        <w:mirrorIndents/>
        <w:jc w:val="both"/>
        <w:rPr>
          <w:color w:val="000000"/>
          <w:sz w:val="28"/>
          <w:szCs w:val="28"/>
        </w:rPr>
      </w:pPr>
      <w:r w:rsidRPr="00EF1219">
        <w:rPr>
          <w:color w:val="000000"/>
          <w:sz w:val="28"/>
          <w:szCs w:val="28"/>
        </w:rPr>
        <w:t xml:space="preserve">Чтобы активизировать процесс обучения, придать ему познавательный, творческий, занимательный характер, в учебной деятельности необходимо использовать различные современные средства информации: медиатеку, Интернет, компьютерные игры по предметам, электронные энциклопедии, а также применять современные технологии: игровые, учебно-исследовательские, коммуникативные, проблемно-поисковые, здоровьесберегающие. </w:t>
      </w:r>
    </w:p>
    <w:p w14:paraId="36237790" w14:textId="77777777" w:rsidR="00D950E8" w:rsidRPr="00EF1219" w:rsidRDefault="00D950E8" w:rsidP="00EF1219">
      <w:pPr>
        <w:pStyle w:val="a3"/>
        <w:spacing w:line="276" w:lineRule="auto"/>
        <w:ind w:firstLine="567"/>
        <w:contextualSpacing/>
        <w:mirrorIndents/>
        <w:jc w:val="both"/>
        <w:rPr>
          <w:color w:val="000000"/>
          <w:sz w:val="28"/>
          <w:szCs w:val="28"/>
        </w:rPr>
      </w:pPr>
      <w:r w:rsidRPr="00EF1219">
        <w:rPr>
          <w:color w:val="000000"/>
          <w:sz w:val="28"/>
          <w:szCs w:val="28"/>
        </w:rPr>
        <w:t xml:space="preserve">На уроках литературного чтения и окружающего мира используется технология продуктивного чтения. Технология продуктивного чтения резко отличается от традиционной технологии передачи ученику готового знания. На уроке организована исследовательская работа детей так, что они сами «додумываются» до решения ключевой проблемы урока и сами могут объяснить, как действовать в новых условиях. Учитель становится учителем – партнёром, наблюдателем и вдумчивым </w:t>
      </w:r>
      <w:r w:rsidRPr="00EF1219">
        <w:rPr>
          <w:color w:val="000000"/>
          <w:sz w:val="28"/>
          <w:szCs w:val="28"/>
        </w:rPr>
        <w:lastRenderedPageBreak/>
        <w:t xml:space="preserve">наставником, помогающим каждому ученику выстроить собственный вектор личностного развития. </w:t>
      </w:r>
    </w:p>
    <w:p w14:paraId="09AEA21D" w14:textId="77777777" w:rsidR="00D950E8" w:rsidRPr="00EF1219" w:rsidRDefault="00D950E8" w:rsidP="00EF1219">
      <w:pPr>
        <w:pStyle w:val="a3"/>
        <w:spacing w:line="276" w:lineRule="auto"/>
        <w:ind w:firstLine="567"/>
        <w:contextualSpacing/>
        <w:mirrorIndents/>
        <w:jc w:val="both"/>
        <w:rPr>
          <w:color w:val="000000"/>
          <w:sz w:val="28"/>
          <w:szCs w:val="28"/>
        </w:rPr>
      </w:pPr>
      <w:r w:rsidRPr="00EF1219">
        <w:rPr>
          <w:color w:val="000000"/>
          <w:sz w:val="28"/>
          <w:szCs w:val="28"/>
        </w:rPr>
        <w:t xml:space="preserve">Для сильных учеников даётся индивидуальное задание, чтение дополнительных текстов. В это время ведётся беседа с основным составом класса по тексту учебника. </w:t>
      </w:r>
    </w:p>
    <w:p w14:paraId="0B8DDB00" w14:textId="77777777" w:rsidR="00D950E8" w:rsidRPr="00EF1219" w:rsidRDefault="00D950E8" w:rsidP="00EF1219">
      <w:pPr>
        <w:pStyle w:val="a3"/>
        <w:spacing w:line="276" w:lineRule="auto"/>
        <w:ind w:firstLine="567"/>
        <w:contextualSpacing/>
        <w:mirrorIndents/>
        <w:jc w:val="both"/>
        <w:rPr>
          <w:color w:val="000000"/>
          <w:sz w:val="28"/>
          <w:szCs w:val="28"/>
        </w:rPr>
      </w:pPr>
      <w:r w:rsidRPr="00EF1219">
        <w:rPr>
          <w:color w:val="000000"/>
          <w:sz w:val="28"/>
          <w:szCs w:val="28"/>
        </w:rPr>
        <w:t xml:space="preserve">На уроках русского языка используются  дифференцированные задания трех разных уровней сложности. Например: </w:t>
      </w:r>
    </w:p>
    <w:p w14:paraId="5C1745C5" w14:textId="77777777" w:rsidR="00D950E8" w:rsidRPr="00EF1219" w:rsidRDefault="00D950E8" w:rsidP="00EF1219">
      <w:pPr>
        <w:pStyle w:val="a3"/>
        <w:spacing w:line="276" w:lineRule="auto"/>
        <w:ind w:firstLine="567"/>
        <w:contextualSpacing/>
        <w:mirrorIndents/>
        <w:jc w:val="both"/>
        <w:rPr>
          <w:color w:val="000000"/>
          <w:sz w:val="28"/>
          <w:szCs w:val="28"/>
        </w:rPr>
      </w:pPr>
      <w:r w:rsidRPr="00EF1219">
        <w:rPr>
          <w:color w:val="000000"/>
          <w:sz w:val="28"/>
          <w:szCs w:val="28"/>
        </w:rPr>
        <w:t>1 группа: находят в предложении только главные члены;</w:t>
      </w:r>
    </w:p>
    <w:p w14:paraId="03DC8E4E" w14:textId="77777777" w:rsidR="00D950E8" w:rsidRPr="00EF1219" w:rsidRDefault="00D950E8" w:rsidP="00EF1219">
      <w:pPr>
        <w:pStyle w:val="a3"/>
        <w:spacing w:line="276" w:lineRule="auto"/>
        <w:ind w:firstLine="567"/>
        <w:contextualSpacing/>
        <w:mirrorIndents/>
        <w:jc w:val="both"/>
        <w:rPr>
          <w:color w:val="000000"/>
          <w:sz w:val="28"/>
          <w:szCs w:val="28"/>
        </w:rPr>
      </w:pPr>
      <w:r w:rsidRPr="00EF1219">
        <w:rPr>
          <w:color w:val="000000"/>
          <w:sz w:val="28"/>
          <w:szCs w:val="28"/>
        </w:rPr>
        <w:t>2 группа: задание 1 гр. и находят второстепенные члены;</w:t>
      </w:r>
    </w:p>
    <w:p w14:paraId="3F4C03DA" w14:textId="77777777" w:rsidR="00D950E8" w:rsidRPr="00EF1219" w:rsidRDefault="00D950E8" w:rsidP="00EF1219">
      <w:pPr>
        <w:pStyle w:val="a3"/>
        <w:spacing w:line="276" w:lineRule="auto"/>
        <w:ind w:firstLine="567"/>
        <w:contextualSpacing/>
        <w:mirrorIndents/>
        <w:jc w:val="both"/>
        <w:rPr>
          <w:color w:val="000000"/>
          <w:sz w:val="28"/>
          <w:szCs w:val="28"/>
        </w:rPr>
      </w:pPr>
      <w:r w:rsidRPr="00EF1219">
        <w:rPr>
          <w:color w:val="000000"/>
          <w:sz w:val="28"/>
          <w:szCs w:val="28"/>
        </w:rPr>
        <w:t>3 группа: задание 1 гр., 2 гр. и определяют части речи.</w:t>
      </w:r>
    </w:p>
    <w:p w14:paraId="623CA0E7" w14:textId="77777777" w:rsidR="00D950E8" w:rsidRPr="00EF1219" w:rsidRDefault="00D950E8" w:rsidP="00EF1219">
      <w:pPr>
        <w:pStyle w:val="a3"/>
        <w:spacing w:line="276" w:lineRule="auto"/>
        <w:ind w:firstLine="567"/>
        <w:contextualSpacing/>
        <w:mirrorIndents/>
        <w:jc w:val="both"/>
        <w:rPr>
          <w:color w:val="000000"/>
          <w:sz w:val="28"/>
          <w:szCs w:val="28"/>
        </w:rPr>
      </w:pPr>
      <w:r w:rsidRPr="00EF1219">
        <w:rPr>
          <w:color w:val="000000"/>
          <w:sz w:val="28"/>
          <w:szCs w:val="28"/>
        </w:rPr>
        <w:t>Работа по таким дифференцированным заданиям позволяет учитывать особенности восприятия, осмысления и запоминания учебного материала учащихся разных психофизиологических групп и способствует лучшему усвоению программы, развитию детей, формированию умения анализировать, сравнивать, делать выводы – умению учиться.</w:t>
      </w:r>
    </w:p>
    <w:p w14:paraId="4AF5AE89" w14:textId="77777777" w:rsidR="00D950E8" w:rsidRPr="00EF1219" w:rsidRDefault="00D950E8" w:rsidP="00EF1219">
      <w:pPr>
        <w:pStyle w:val="a3"/>
        <w:spacing w:line="276" w:lineRule="auto"/>
        <w:ind w:firstLine="567"/>
        <w:contextualSpacing/>
        <w:mirrorIndents/>
        <w:jc w:val="both"/>
        <w:rPr>
          <w:color w:val="000000"/>
          <w:sz w:val="28"/>
          <w:szCs w:val="28"/>
        </w:rPr>
      </w:pPr>
      <w:r w:rsidRPr="00EF1219">
        <w:rPr>
          <w:color w:val="000000"/>
          <w:sz w:val="28"/>
          <w:szCs w:val="28"/>
        </w:rPr>
        <w:t>Даются задания для развития творческого мышления, памяти, внимания. («Найдите третий лишний», «Распределите  по группам», зрительный диктант, письмо по памяти).</w:t>
      </w:r>
    </w:p>
    <w:p w14:paraId="4E3597D5" w14:textId="77777777" w:rsidR="00D950E8" w:rsidRPr="00EF1219" w:rsidRDefault="00D950E8" w:rsidP="00EF1219">
      <w:pPr>
        <w:pStyle w:val="a3"/>
        <w:spacing w:line="276" w:lineRule="auto"/>
        <w:ind w:firstLine="567"/>
        <w:contextualSpacing/>
        <w:mirrorIndents/>
        <w:jc w:val="both"/>
        <w:rPr>
          <w:color w:val="000000"/>
          <w:sz w:val="28"/>
          <w:szCs w:val="28"/>
        </w:rPr>
      </w:pPr>
      <w:r w:rsidRPr="00EF1219">
        <w:rPr>
          <w:color w:val="000000"/>
          <w:sz w:val="28"/>
          <w:szCs w:val="28"/>
        </w:rPr>
        <w:t xml:space="preserve">На уроках практикуется  работа в парах, групповая  работа, как при изучении нового материала, так и при закреплении, повторении, обобщении пройденного. </w:t>
      </w:r>
    </w:p>
    <w:p w14:paraId="790EACF4" w14:textId="77777777" w:rsidR="00D950E8" w:rsidRPr="00EF1219" w:rsidRDefault="00D950E8" w:rsidP="00EF1219">
      <w:pPr>
        <w:pStyle w:val="a3"/>
        <w:spacing w:line="276" w:lineRule="auto"/>
        <w:ind w:firstLine="567"/>
        <w:contextualSpacing/>
        <w:mirrorIndents/>
        <w:jc w:val="both"/>
        <w:rPr>
          <w:color w:val="000000"/>
          <w:sz w:val="28"/>
          <w:szCs w:val="28"/>
        </w:rPr>
      </w:pPr>
      <w:r w:rsidRPr="00EF1219">
        <w:rPr>
          <w:color w:val="000000"/>
          <w:sz w:val="28"/>
          <w:szCs w:val="28"/>
        </w:rPr>
        <w:t xml:space="preserve">При организации групповой работы по-разному формируется состав групп. На первых этапах обучения детей работе в группах даются очень подробные планы (инструкции) выполнения задания. </w:t>
      </w:r>
    </w:p>
    <w:p w14:paraId="430E0008" w14:textId="77777777" w:rsidR="00D950E8" w:rsidRPr="00EF1219" w:rsidRDefault="00D950E8" w:rsidP="00EF1219">
      <w:pPr>
        <w:pStyle w:val="a3"/>
        <w:spacing w:line="276" w:lineRule="auto"/>
        <w:ind w:firstLine="567"/>
        <w:contextualSpacing/>
        <w:mirrorIndents/>
        <w:jc w:val="both"/>
        <w:rPr>
          <w:color w:val="000000"/>
          <w:sz w:val="28"/>
          <w:szCs w:val="28"/>
        </w:rPr>
      </w:pPr>
      <w:r w:rsidRPr="00EF1219">
        <w:rPr>
          <w:color w:val="000000"/>
          <w:sz w:val="28"/>
          <w:szCs w:val="28"/>
        </w:rPr>
        <w:t>Как правило, дифференцированные задания во время урока применяются на этапе первичного закрепления при изучении новой темы или в процессе закрепления знаний. Этап закрепления – преимущественно самостоятельная деятельность учащихся, которая в свою очередь является важнейшим путем формирования творческой индивидуальности учащихся. Например, на уроке в 4 -м классе (Тема: «Типы текстов. Закрепление») при закреплении материала используются  групповые формы работы. Класс делится на 3 группы. (задание: «Составьте три текста и соедините их в один, получится единый текст на тему «Осень», который можно использовать на уроках развития речи при написании сочинений»).</w:t>
      </w:r>
    </w:p>
    <w:p w14:paraId="0B240242" w14:textId="77777777" w:rsidR="00D950E8" w:rsidRPr="00EF1219" w:rsidRDefault="00D950E8" w:rsidP="00EF1219">
      <w:pPr>
        <w:pStyle w:val="a3"/>
        <w:spacing w:line="276" w:lineRule="auto"/>
        <w:ind w:firstLine="567"/>
        <w:contextualSpacing/>
        <w:mirrorIndents/>
        <w:jc w:val="both"/>
        <w:rPr>
          <w:color w:val="000000"/>
          <w:sz w:val="28"/>
          <w:szCs w:val="28"/>
        </w:rPr>
      </w:pPr>
      <w:r w:rsidRPr="00EF1219">
        <w:rPr>
          <w:color w:val="000000"/>
          <w:sz w:val="28"/>
          <w:szCs w:val="28"/>
        </w:rPr>
        <w:t>текст-повествование</w:t>
      </w:r>
    </w:p>
    <w:p w14:paraId="7F775F29" w14:textId="77777777" w:rsidR="00D950E8" w:rsidRPr="00EF1219" w:rsidRDefault="00D950E8" w:rsidP="00EF1219">
      <w:pPr>
        <w:pStyle w:val="a3"/>
        <w:spacing w:line="276" w:lineRule="auto"/>
        <w:ind w:firstLine="567"/>
        <w:contextualSpacing/>
        <w:mirrorIndents/>
        <w:jc w:val="both"/>
        <w:rPr>
          <w:color w:val="000000"/>
          <w:sz w:val="28"/>
          <w:szCs w:val="28"/>
        </w:rPr>
      </w:pPr>
      <w:r w:rsidRPr="00EF1219">
        <w:rPr>
          <w:color w:val="000000"/>
          <w:sz w:val="28"/>
          <w:szCs w:val="28"/>
        </w:rPr>
        <w:t>1 группа (сентябрь, небо, облака, ветерок, воздух, листья, трава, птичьи песни, лесные жители, дожди, прохлада)</w:t>
      </w:r>
    </w:p>
    <w:p w14:paraId="218AA926" w14:textId="77777777" w:rsidR="00D950E8" w:rsidRPr="00EF1219" w:rsidRDefault="00D950E8" w:rsidP="00EF1219">
      <w:pPr>
        <w:pStyle w:val="a3"/>
        <w:spacing w:line="276" w:lineRule="auto"/>
        <w:ind w:firstLine="567"/>
        <w:contextualSpacing/>
        <w:mirrorIndents/>
        <w:jc w:val="both"/>
        <w:rPr>
          <w:color w:val="000000"/>
          <w:sz w:val="28"/>
          <w:szCs w:val="28"/>
        </w:rPr>
      </w:pPr>
      <w:r w:rsidRPr="00EF1219">
        <w:rPr>
          <w:color w:val="000000"/>
          <w:sz w:val="28"/>
          <w:szCs w:val="28"/>
        </w:rPr>
        <w:t>текст-описание</w:t>
      </w:r>
    </w:p>
    <w:p w14:paraId="5F87D704" w14:textId="77777777" w:rsidR="00D950E8" w:rsidRPr="00EF1219" w:rsidRDefault="00D950E8" w:rsidP="00EF1219">
      <w:pPr>
        <w:pStyle w:val="a3"/>
        <w:spacing w:line="276" w:lineRule="auto"/>
        <w:ind w:firstLine="567"/>
        <w:contextualSpacing/>
        <w:mirrorIndents/>
        <w:jc w:val="both"/>
        <w:rPr>
          <w:color w:val="000000"/>
          <w:sz w:val="28"/>
          <w:szCs w:val="28"/>
        </w:rPr>
      </w:pPr>
      <w:r w:rsidRPr="00EF1219">
        <w:rPr>
          <w:color w:val="000000"/>
          <w:sz w:val="28"/>
          <w:szCs w:val="28"/>
        </w:rPr>
        <w:lastRenderedPageBreak/>
        <w:t>2 группа (берёза, осина, дуб, клён, оранжевые, жёлтые, багровые, пёстрая метель, листья горят, разноцветный ковёр)</w:t>
      </w:r>
    </w:p>
    <w:p w14:paraId="7950A7D7" w14:textId="77777777" w:rsidR="00D950E8" w:rsidRPr="00EF1219" w:rsidRDefault="00D950E8" w:rsidP="00EF1219">
      <w:pPr>
        <w:pStyle w:val="a3"/>
        <w:spacing w:line="276" w:lineRule="auto"/>
        <w:ind w:firstLine="567"/>
        <w:contextualSpacing/>
        <w:mirrorIndents/>
        <w:jc w:val="both"/>
        <w:rPr>
          <w:color w:val="000000"/>
          <w:sz w:val="28"/>
          <w:szCs w:val="28"/>
        </w:rPr>
      </w:pPr>
      <w:r w:rsidRPr="00EF1219">
        <w:rPr>
          <w:color w:val="000000"/>
          <w:sz w:val="28"/>
          <w:szCs w:val="28"/>
        </w:rPr>
        <w:t>текст-рассуждение</w:t>
      </w:r>
    </w:p>
    <w:p w14:paraId="2643D8D2" w14:textId="77777777" w:rsidR="00D950E8" w:rsidRPr="00EF1219" w:rsidRDefault="00D950E8" w:rsidP="00EF1219">
      <w:pPr>
        <w:pStyle w:val="a3"/>
        <w:spacing w:line="276" w:lineRule="auto"/>
        <w:ind w:firstLine="567"/>
        <w:contextualSpacing/>
        <w:mirrorIndents/>
        <w:jc w:val="both"/>
        <w:rPr>
          <w:color w:val="000000"/>
          <w:sz w:val="28"/>
          <w:szCs w:val="28"/>
        </w:rPr>
      </w:pPr>
      <w:r w:rsidRPr="00EF1219">
        <w:rPr>
          <w:color w:val="000000"/>
          <w:sz w:val="28"/>
          <w:szCs w:val="28"/>
        </w:rPr>
        <w:t>3 группа (русский лес, яркие краски, за что я люблю…, солнечные деньки, удивительное время года, листопад, настроение, прогулка)</w:t>
      </w:r>
    </w:p>
    <w:p w14:paraId="13E1B18E" w14:textId="77777777" w:rsidR="00D950E8" w:rsidRPr="00EF1219" w:rsidRDefault="00D950E8" w:rsidP="00EF1219">
      <w:pPr>
        <w:pStyle w:val="a3"/>
        <w:spacing w:line="276" w:lineRule="auto"/>
        <w:ind w:firstLine="567"/>
        <w:contextualSpacing/>
        <w:mirrorIndents/>
        <w:jc w:val="both"/>
        <w:rPr>
          <w:color w:val="000000"/>
          <w:sz w:val="28"/>
          <w:szCs w:val="28"/>
        </w:rPr>
      </w:pPr>
      <w:r w:rsidRPr="00EF1219">
        <w:rPr>
          <w:color w:val="000000"/>
          <w:sz w:val="28"/>
          <w:szCs w:val="28"/>
        </w:rPr>
        <w:t>Осень пришла (текст-повествование)</w:t>
      </w:r>
    </w:p>
    <w:p w14:paraId="54655014" w14:textId="77777777" w:rsidR="00D950E8" w:rsidRPr="00EF1219" w:rsidRDefault="00D950E8" w:rsidP="00EF1219">
      <w:pPr>
        <w:pStyle w:val="a3"/>
        <w:spacing w:line="276" w:lineRule="auto"/>
        <w:ind w:firstLine="567"/>
        <w:contextualSpacing/>
        <w:mirrorIndents/>
        <w:jc w:val="both"/>
        <w:rPr>
          <w:color w:val="000000"/>
          <w:sz w:val="28"/>
          <w:szCs w:val="28"/>
        </w:rPr>
      </w:pPr>
      <w:r w:rsidRPr="00EF1219">
        <w:rPr>
          <w:color w:val="000000"/>
          <w:sz w:val="28"/>
          <w:szCs w:val="28"/>
        </w:rPr>
        <w:t>Пришел сентябрь. По высокому синему небу бегут облака, которые гонит легкий ветерок. Осенний воздух приятно освежает грудь. Падают сухие листья. Шуршит под ногами пожухлая трава. В лесу смолкли птичьи песни. Лесные жители делают запасы на зиму. Часто идут моросящие дожди. С каждым днём становится всё прохладнее.</w:t>
      </w:r>
    </w:p>
    <w:p w14:paraId="4DBDF1A5" w14:textId="77777777" w:rsidR="00D950E8" w:rsidRPr="00EF1219" w:rsidRDefault="00D950E8" w:rsidP="00EF1219">
      <w:pPr>
        <w:pStyle w:val="a3"/>
        <w:spacing w:line="276" w:lineRule="auto"/>
        <w:ind w:firstLine="567"/>
        <w:contextualSpacing/>
        <w:mirrorIndents/>
        <w:jc w:val="both"/>
        <w:rPr>
          <w:color w:val="000000"/>
          <w:sz w:val="28"/>
          <w:szCs w:val="28"/>
        </w:rPr>
      </w:pPr>
      <w:r w:rsidRPr="00EF1219">
        <w:rPr>
          <w:color w:val="000000"/>
          <w:sz w:val="28"/>
          <w:szCs w:val="28"/>
        </w:rPr>
        <w:t>Осенний лес (текст-описание)</w:t>
      </w:r>
    </w:p>
    <w:p w14:paraId="0AEC33BE" w14:textId="77777777" w:rsidR="00D950E8" w:rsidRPr="00EF1219" w:rsidRDefault="00D950E8" w:rsidP="00EF1219">
      <w:pPr>
        <w:pStyle w:val="a3"/>
        <w:spacing w:line="276" w:lineRule="auto"/>
        <w:ind w:firstLine="567"/>
        <w:contextualSpacing/>
        <w:mirrorIndents/>
        <w:jc w:val="both"/>
        <w:rPr>
          <w:color w:val="000000"/>
          <w:sz w:val="28"/>
          <w:szCs w:val="28"/>
        </w:rPr>
      </w:pPr>
      <w:r w:rsidRPr="00EF1219">
        <w:rPr>
          <w:color w:val="000000"/>
          <w:sz w:val="28"/>
          <w:szCs w:val="28"/>
        </w:rPr>
        <w:t>В лесу пожелтели кружевные листья берёз. Покраснели листочки – монетки осин. Побурели резные листья дубов. Заалели листья-звёзды на клёнах. Деревья колышутся от зябкого ветра. Оранжевые, желтые, багровые листья кружатся, мелькают в воздухе и разлетаются в разные стороны. Закружится пёстрая метель: янтарно-золотая, медно-рыжая, пунцовая. Янтарём и рубинами горят листья. Земля покрыта разноцветным ковром.</w:t>
      </w:r>
    </w:p>
    <w:p w14:paraId="2289A99C" w14:textId="77777777" w:rsidR="00D950E8" w:rsidRPr="00EF1219" w:rsidRDefault="00D950E8" w:rsidP="00EF1219">
      <w:pPr>
        <w:pStyle w:val="a3"/>
        <w:spacing w:line="276" w:lineRule="auto"/>
        <w:ind w:firstLine="567"/>
        <w:contextualSpacing/>
        <w:mirrorIndents/>
        <w:jc w:val="both"/>
        <w:rPr>
          <w:color w:val="000000"/>
          <w:sz w:val="28"/>
          <w:szCs w:val="28"/>
        </w:rPr>
      </w:pPr>
      <w:r w:rsidRPr="00EF1219">
        <w:rPr>
          <w:color w:val="000000"/>
          <w:sz w:val="28"/>
          <w:szCs w:val="28"/>
        </w:rPr>
        <w:t>За что я люблю осень? (текст-рассуждение)</w:t>
      </w:r>
    </w:p>
    <w:p w14:paraId="163C983F" w14:textId="77777777" w:rsidR="00D950E8" w:rsidRPr="00EF1219" w:rsidRDefault="00D950E8" w:rsidP="00EF1219">
      <w:pPr>
        <w:pStyle w:val="a3"/>
        <w:spacing w:line="276" w:lineRule="auto"/>
        <w:ind w:firstLine="567"/>
        <w:contextualSpacing/>
        <w:mirrorIndents/>
        <w:jc w:val="both"/>
        <w:rPr>
          <w:color w:val="000000"/>
          <w:sz w:val="28"/>
          <w:szCs w:val="28"/>
        </w:rPr>
      </w:pPr>
      <w:r w:rsidRPr="00EF1219">
        <w:rPr>
          <w:color w:val="000000"/>
          <w:sz w:val="28"/>
          <w:szCs w:val="28"/>
        </w:rPr>
        <w:t>Красив русский лес осенью. Осень – удивительное время года. За что я люблю осень? Осень чарует нас своей красотой. Она радует нас яркими красками, тёплыми солнечными деньками. А как красив в солнечные дни листопад! Настроение радостное от ярких красок осени. Так и хочется отправиться на прогулку по осеннему лесу.</w:t>
      </w:r>
    </w:p>
    <w:p w14:paraId="2DA962CF" w14:textId="77777777" w:rsidR="00D950E8" w:rsidRPr="00EF1219" w:rsidRDefault="00D950E8" w:rsidP="00EF1219">
      <w:pPr>
        <w:pStyle w:val="a3"/>
        <w:spacing w:line="276" w:lineRule="auto"/>
        <w:ind w:firstLine="567"/>
        <w:contextualSpacing/>
        <w:mirrorIndents/>
        <w:jc w:val="both"/>
        <w:rPr>
          <w:color w:val="000000"/>
          <w:sz w:val="28"/>
          <w:szCs w:val="28"/>
        </w:rPr>
      </w:pPr>
      <w:r w:rsidRPr="00EF1219">
        <w:rPr>
          <w:color w:val="000000"/>
          <w:sz w:val="28"/>
          <w:szCs w:val="28"/>
        </w:rPr>
        <w:t xml:space="preserve">Выполняя задание в группах, дети пользуются учебником, наблюдениями, используют метод поиска и отбора нужной информации, обсуждают прочитанное, таким образом происходит взаимообмен информацией, где каждый участник группы активно вовлечен в деятельность.  </w:t>
      </w:r>
    </w:p>
    <w:p w14:paraId="56406255" w14:textId="77777777" w:rsidR="00D950E8" w:rsidRPr="00EF1219" w:rsidRDefault="00D950E8" w:rsidP="00EF1219">
      <w:pPr>
        <w:pStyle w:val="a3"/>
        <w:spacing w:line="276" w:lineRule="auto"/>
        <w:ind w:firstLine="567"/>
        <w:contextualSpacing/>
        <w:mirrorIndents/>
        <w:jc w:val="both"/>
        <w:rPr>
          <w:color w:val="000000"/>
          <w:sz w:val="28"/>
          <w:szCs w:val="28"/>
        </w:rPr>
      </w:pPr>
      <w:r w:rsidRPr="00EF1219">
        <w:rPr>
          <w:color w:val="000000"/>
          <w:sz w:val="28"/>
          <w:szCs w:val="28"/>
        </w:rPr>
        <w:t xml:space="preserve">На уроках математики проводится систематическая, целенаправленная работа по формированию у учащихся приемов умственной деятельности в процессе усвоения математического материала. Для развития математических способностей на уроках используется дидактический материал. Реализация личностно-ориентированной системы упражнений оказывает заметное влияние не только на динамику развития математических способностей, но и на развитие личности учащихся. На всех этапах урока математики автором используется дифференциация: для способных детей  предлагаются более </w:t>
      </w:r>
      <w:r w:rsidRPr="00EF1219">
        <w:rPr>
          <w:color w:val="000000"/>
          <w:sz w:val="28"/>
          <w:szCs w:val="28"/>
        </w:rPr>
        <w:lastRenderedPageBreak/>
        <w:t>сложные задачи: комбинированные, с недостающими или лишними данными; для детей, испытывающими сложность в изучении предмета:   стандартные задачи, задания по образцу.</w:t>
      </w:r>
    </w:p>
    <w:p w14:paraId="7F094D7D" w14:textId="77777777" w:rsidR="00D950E8" w:rsidRPr="00EF1219" w:rsidRDefault="00D950E8" w:rsidP="00EF1219">
      <w:pPr>
        <w:pStyle w:val="a3"/>
        <w:spacing w:line="276" w:lineRule="auto"/>
        <w:ind w:firstLine="567"/>
        <w:contextualSpacing/>
        <w:mirrorIndents/>
        <w:jc w:val="both"/>
        <w:rPr>
          <w:color w:val="000000"/>
          <w:sz w:val="28"/>
          <w:szCs w:val="28"/>
        </w:rPr>
      </w:pPr>
      <w:r w:rsidRPr="00EF1219">
        <w:rPr>
          <w:color w:val="000000"/>
          <w:sz w:val="28"/>
          <w:szCs w:val="28"/>
        </w:rPr>
        <w:t xml:space="preserve">У одарённых детей чётко проявляется потребность в исследовательской и поисковой активности – это одно из условий, которое позволяет учащимся погрузиться в творческий процесс обучения и воспитывает в них жажду знаний, стремление к открытиям, активному умственному труду, самопознанию. Творчество, продуктивную деятельность и наиболее эффективные и прочные знания обеспечивает технология учебного исследования. Она предполагает, что учащиеся самостоятельно формулируют проблему и решают её (на опыте, в проекте, в олимпиадной работе, в учебной научной работе. Начиная с 1 класса, учащиеся выполняли исследовательские работы: «С чего  начинается Родина?, «Моя семья», «Моя родословная», «Красная книга растений», «История чисел», «Задачи- проекты».   </w:t>
      </w:r>
    </w:p>
    <w:p w14:paraId="22EEA2DB" w14:textId="77777777" w:rsidR="00D950E8" w:rsidRPr="00EF1219" w:rsidRDefault="00D950E8" w:rsidP="00EF1219">
      <w:pPr>
        <w:pStyle w:val="a3"/>
        <w:spacing w:line="276" w:lineRule="auto"/>
        <w:ind w:firstLine="567"/>
        <w:contextualSpacing/>
        <w:mirrorIndents/>
        <w:jc w:val="both"/>
        <w:rPr>
          <w:color w:val="000000"/>
          <w:sz w:val="28"/>
          <w:szCs w:val="28"/>
        </w:rPr>
      </w:pPr>
      <w:r w:rsidRPr="00EF1219">
        <w:rPr>
          <w:color w:val="000000"/>
          <w:sz w:val="28"/>
          <w:szCs w:val="28"/>
        </w:rPr>
        <w:t>Алгоритм обучения как учебного исследования можно представить следующим образом: знакомство с литературой; выявление  проблемы; постановка проблемы; выяснение неясных вопросов; формулирование гипотезы; планирование и разработка учебных действий; сбор данных (накопление фактов, наблюдений, доказательств); анализ и синтез собственных данных; сопоставление (соотнесение) данных и умозаключений; подготовка и написание (оформление) сообщения; выступление с подготовленным сообщением, переосмысление результатов в ходе ответов на вопросы; проверка гипотезы, построение обобщений; построение выводов, заключений.</w:t>
      </w:r>
    </w:p>
    <w:p w14:paraId="37EA7B82" w14:textId="77777777" w:rsidR="00D950E8" w:rsidRPr="00EF1219" w:rsidRDefault="00D950E8" w:rsidP="00EF1219">
      <w:pPr>
        <w:pStyle w:val="a3"/>
        <w:spacing w:line="276" w:lineRule="auto"/>
        <w:ind w:firstLine="567"/>
        <w:contextualSpacing/>
        <w:mirrorIndents/>
        <w:jc w:val="both"/>
        <w:rPr>
          <w:color w:val="000000"/>
          <w:sz w:val="28"/>
          <w:szCs w:val="28"/>
        </w:rPr>
      </w:pPr>
      <w:r w:rsidRPr="00EF1219">
        <w:rPr>
          <w:color w:val="000000"/>
          <w:sz w:val="28"/>
          <w:szCs w:val="28"/>
        </w:rPr>
        <w:t xml:space="preserve"> Одной из новых форм работы с одарёнными детьми в школе является проектирование. Организация проектной деятельности – одна из возможностей реализации деятельностного подхода к обучению и воспитанию обучающихся в связи с требованиями нового ФГОС НОО.  </w:t>
      </w:r>
    </w:p>
    <w:p w14:paraId="3990FCCC" w14:textId="77777777" w:rsidR="00D950E8" w:rsidRPr="00EF1219" w:rsidRDefault="00D950E8" w:rsidP="00EF1219">
      <w:pPr>
        <w:pStyle w:val="a3"/>
        <w:spacing w:line="276" w:lineRule="auto"/>
        <w:ind w:firstLine="567"/>
        <w:contextualSpacing/>
        <w:mirrorIndents/>
        <w:jc w:val="both"/>
        <w:rPr>
          <w:color w:val="000000"/>
          <w:sz w:val="28"/>
          <w:szCs w:val="28"/>
        </w:rPr>
      </w:pPr>
      <w:r w:rsidRPr="00EF1219">
        <w:rPr>
          <w:color w:val="000000"/>
          <w:sz w:val="28"/>
          <w:szCs w:val="28"/>
        </w:rPr>
        <w:t xml:space="preserve">Проектная деятельность позволяет решить  главную задачу  учителя –  активизацию познавательной деятельности. Кроме того, позволяет формировать личностные качества учащихся и в первую очередь – умение работать в коллективе, анализировать результаты своей деятельности. На сегодняшний день  проектная деятельность успешно развивается и приобретает все большую популярность за счет рационального сочетания теоретических знаний и их практического применения для решения конкретных проблем.  </w:t>
      </w:r>
    </w:p>
    <w:p w14:paraId="0A3EFE65" w14:textId="77777777" w:rsidR="00D950E8" w:rsidRPr="00EF1219" w:rsidRDefault="00D950E8" w:rsidP="00EF1219">
      <w:pPr>
        <w:pStyle w:val="a3"/>
        <w:spacing w:line="276" w:lineRule="auto"/>
        <w:ind w:firstLine="567"/>
        <w:contextualSpacing/>
        <w:mirrorIndents/>
        <w:jc w:val="both"/>
        <w:rPr>
          <w:color w:val="000000"/>
          <w:sz w:val="28"/>
          <w:szCs w:val="28"/>
        </w:rPr>
      </w:pPr>
      <w:r w:rsidRPr="00EF1219">
        <w:rPr>
          <w:color w:val="000000"/>
          <w:sz w:val="28"/>
          <w:szCs w:val="28"/>
        </w:rPr>
        <w:t xml:space="preserve">В работе с детьми используются задания развивающего характера, в том числе  викторины, кроссворды, ребусы, игры. Дети с удовольствием </w:t>
      </w:r>
      <w:r w:rsidRPr="00EF1219">
        <w:rPr>
          <w:color w:val="000000"/>
          <w:sz w:val="28"/>
          <w:szCs w:val="28"/>
        </w:rPr>
        <w:lastRenderedPageBreak/>
        <w:t xml:space="preserve">самостоятельно готовят  вопросы к викторинам, составляют кроссворды, ребусы. </w:t>
      </w:r>
    </w:p>
    <w:p w14:paraId="2DB22BD4" w14:textId="77777777" w:rsidR="00D950E8" w:rsidRPr="00EF1219" w:rsidRDefault="00D950E8" w:rsidP="00EF1219">
      <w:pPr>
        <w:pStyle w:val="a3"/>
        <w:spacing w:line="276" w:lineRule="auto"/>
        <w:ind w:firstLine="567"/>
        <w:contextualSpacing/>
        <w:mirrorIndents/>
        <w:jc w:val="both"/>
        <w:rPr>
          <w:color w:val="000000"/>
          <w:sz w:val="28"/>
          <w:szCs w:val="28"/>
        </w:rPr>
      </w:pPr>
      <w:r w:rsidRPr="00EF1219">
        <w:rPr>
          <w:color w:val="000000"/>
          <w:sz w:val="28"/>
          <w:szCs w:val="28"/>
        </w:rPr>
        <w:t>Проводится игра «Правда ли это?», где дети высказывают своё мнение, подтверждение правильности ответа находят в дополнительной литературе. Любое обучение наиболее эффективно тогда, когда оно приносит радость. Чем лучше ребёнок учится, тем интереснее ему учиться.</w:t>
      </w:r>
    </w:p>
    <w:p w14:paraId="27483444" w14:textId="77777777" w:rsidR="00D950E8" w:rsidRPr="00EF1219" w:rsidRDefault="00D950E8" w:rsidP="00EF1219">
      <w:pPr>
        <w:pStyle w:val="a3"/>
        <w:spacing w:line="276" w:lineRule="auto"/>
        <w:ind w:firstLine="567"/>
        <w:contextualSpacing/>
        <w:mirrorIndents/>
        <w:jc w:val="both"/>
        <w:rPr>
          <w:color w:val="000000"/>
          <w:sz w:val="28"/>
          <w:szCs w:val="28"/>
        </w:rPr>
      </w:pPr>
      <w:r w:rsidRPr="00EF1219">
        <w:rPr>
          <w:color w:val="000000"/>
          <w:sz w:val="28"/>
          <w:szCs w:val="28"/>
        </w:rPr>
        <w:t xml:space="preserve"> Важно направить одарённого ребёнка не на получение определённого объёма знаний, а на творческую его переработку, воспитать способность мыслить самостоятельно, на основе полученного материала.</w:t>
      </w:r>
    </w:p>
    <w:p w14:paraId="1809DCC9" w14:textId="77777777" w:rsidR="00D950E8" w:rsidRPr="00EF1219" w:rsidRDefault="00D950E8" w:rsidP="00EF1219">
      <w:pPr>
        <w:pStyle w:val="a3"/>
        <w:spacing w:line="276" w:lineRule="auto"/>
        <w:ind w:firstLine="567"/>
        <w:contextualSpacing/>
        <w:mirrorIndents/>
        <w:jc w:val="both"/>
        <w:rPr>
          <w:color w:val="000000"/>
          <w:sz w:val="28"/>
          <w:szCs w:val="28"/>
        </w:rPr>
      </w:pPr>
      <w:r w:rsidRPr="00EF1219">
        <w:rPr>
          <w:color w:val="000000"/>
          <w:sz w:val="28"/>
          <w:szCs w:val="28"/>
        </w:rPr>
        <w:t xml:space="preserve">Развитию творческой индивидуальности учащихся способствуют уроки технологии, ИЗО, которые проходят в атмосфере свободного общения. Дети увлечённо работают над созданием поделок, применяют свои творческие способности на практике, помогают товарищам справиться с трудностями. В процессе такой работы учащиеся приобретают знания о гармоничном устройстве мира и о месте в нем человека, проникаются уважением к культурным традициям и людям – носителям этих традиций. </w:t>
      </w:r>
    </w:p>
    <w:p w14:paraId="02FC7A54" w14:textId="6C0DC228" w:rsidR="00D950E8" w:rsidRPr="00EF1219" w:rsidRDefault="00D950E8" w:rsidP="00EF1219">
      <w:pPr>
        <w:pStyle w:val="a3"/>
        <w:spacing w:line="276" w:lineRule="auto"/>
        <w:ind w:firstLine="567"/>
        <w:contextualSpacing/>
        <w:mirrorIndents/>
        <w:jc w:val="both"/>
        <w:rPr>
          <w:color w:val="000000"/>
          <w:sz w:val="28"/>
          <w:szCs w:val="28"/>
        </w:rPr>
      </w:pPr>
      <w:r w:rsidRPr="00EF1219">
        <w:rPr>
          <w:color w:val="000000"/>
          <w:sz w:val="28"/>
          <w:szCs w:val="28"/>
        </w:rPr>
        <w:t>Опыт показывает, что целенаправленная работа с одарёнными детьми влияет на общее развитие всего класса, в том числе и «слабых» учеников, создаёт атмосферу сотрудничества.</w:t>
      </w:r>
    </w:p>
    <w:p w14:paraId="6E1D9F47" w14:textId="77777777" w:rsidR="00F54BD4" w:rsidRPr="00EF1219" w:rsidRDefault="00F54BD4" w:rsidP="00EF1219">
      <w:pPr>
        <w:pStyle w:val="a3"/>
        <w:spacing w:line="276" w:lineRule="auto"/>
        <w:ind w:firstLine="567"/>
        <w:contextualSpacing/>
        <w:mirrorIndents/>
        <w:jc w:val="both"/>
        <w:rPr>
          <w:color w:val="000000"/>
          <w:sz w:val="28"/>
          <w:szCs w:val="28"/>
        </w:rPr>
      </w:pPr>
      <w:r w:rsidRPr="00EF1219">
        <w:rPr>
          <w:color w:val="000000"/>
          <w:sz w:val="28"/>
          <w:szCs w:val="28"/>
        </w:rPr>
        <w:t xml:space="preserve">2. Организация работы с одарёнными детьми во внеурочной деятельности. </w:t>
      </w:r>
    </w:p>
    <w:p w14:paraId="66DE59C9" w14:textId="061B895C" w:rsidR="00F54BD4" w:rsidRPr="00EF1219" w:rsidRDefault="00F54BD4" w:rsidP="00EF1219">
      <w:pPr>
        <w:pStyle w:val="a3"/>
        <w:spacing w:line="276" w:lineRule="auto"/>
        <w:ind w:firstLine="567"/>
        <w:contextualSpacing/>
        <w:mirrorIndents/>
        <w:jc w:val="both"/>
        <w:rPr>
          <w:color w:val="000000"/>
          <w:sz w:val="28"/>
          <w:szCs w:val="28"/>
        </w:rPr>
      </w:pPr>
      <w:r w:rsidRPr="00EF1219">
        <w:rPr>
          <w:color w:val="000000"/>
          <w:sz w:val="28"/>
          <w:szCs w:val="28"/>
        </w:rPr>
        <w:t>Помимо возможности развития одарённых учащихся на уроках, есть возможность реализации целей развития способных детей и во внеучебное время, во внеклассной работе. В  школе существует широкий выбор  кружков и секций для удовлетворения самых разнообразных талантов и склонностей учащихся. Основной формой внеклассной работы во время учебного года являются кружковые занятия. Одна из основных функций кружковых занятий – это подготовка способных учащихся к участию в олимпиадах.</w:t>
      </w:r>
    </w:p>
    <w:p w14:paraId="5537E696" w14:textId="77777777" w:rsidR="00F54BD4" w:rsidRPr="00EF1219" w:rsidRDefault="00F54BD4" w:rsidP="00EF1219">
      <w:pPr>
        <w:pStyle w:val="a3"/>
        <w:spacing w:line="276" w:lineRule="auto"/>
        <w:ind w:firstLine="567"/>
        <w:contextualSpacing/>
        <w:mirrorIndents/>
        <w:jc w:val="both"/>
        <w:rPr>
          <w:color w:val="000000"/>
          <w:sz w:val="28"/>
          <w:szCs w:val="28"/>
        </w:rPr>
      </w:pPr>
      <w:r w:rsidRPr="00EF1219">
        <w:rPr>
          <w:color w:val="000000"/>
          <w:sz w:val="28"/>
          <w:szCs w:val="28"/>
        </w:rPr>
        <w:t>3. Воспитательная работа.</w:t>
      </w:r>
    </w:p>
    <w:p w14:paraId="69713D8A" w14:textId="6296561B" w:rsidR="00F54BD4" w:rsidRPr="00EF1219" w:rsidRDefault="00F54BD4" w:rsidP="00EF1219">
      <w:pPr>
        <w:pStyle w:val="a3"/>
        <w:spacing w:line="276" w:lineRule="auto"/>
        <w:ind w:firstLine="567"/>
        <w:contextualSpacing/>
        <w:mirrorIndents/>
        <w:jc w:val="both"/>
        <w:rPr>
          <w:color w:val="000000"/>
          <w:sz w:val="28"/>
          <w:szCs w:val="28"/>
        </w:rPr>
      </w:pPr>
      <w:r w:rsidRPr="00EF1219">
        <w:rPr>
          <w:color w:val="000000"/>
          <w:sz w:val="28"/>
          <w:szCs w:val="28"/>
        </w:rPr>
        <w:t xml:space="preserve"> Воспитательная работа  строится на основе разработанной автором программы воспитания и социализации «Счастливы вместе». В ходе её реализации ученики имеют возможность проявить таланты и реализовать свои способности. Одной из  форм  организации  внеурочной  деятельности является проведение внеклассных мероприятий и классных часов, направленных на развитие творческих способностей </w:t>
      </w:r>
      <w:r w:rsidRPr="00EF1219">
        <w:rPr>
          <w:color w:val="000000"/>
          <w:sz w:val="28"/>
          <w:szCs w:val="28"/>
        </w:rPr>
        <w:lastRenderedPageBreak/>
        <w:t>обучающихся. Большинство мероприятий в классе проходят на высоком уровне. Дети с удовольствием готовятся к ним. Сами разбиваются на группы, распределяют роли и задания различного уровня.</w:t>
      </w:r>
    </w:p>
    <w:p w14:paraId="3C722F0A" w14:textId="77777777" w:rsidR="00F54BD4" w:rsidRPr="00EF1219" w:rsidRDefault="00F54BD4" w:rsidP="00EF1219">
      <w:pPr>
        <w:pStyle w:val="a3"/>
        <w:spacing w:line="276" w:lineRule="auto"/>
        <w:ind w:firstLine="567"/>
        <w:contextualSpacing/>
        <w:mirrorIndents/>
        <w:jc w:val="both"/>
        <w:rPr>
          <w:color w:val="000000"/>
          <w:sz w:val="28"/>
          <w:szCs w:val="28"/>
        </w:rPr>
      </w:pPr>
    </w:p>
    <w:p w14:paraId="2BD9C84A" w14:textId="36CD5717" w:rsidR="007567AC" w:rsidRPr="00EF1219" w:rsidRDefault="007567AC" w:rsidP="00EF1219">
      <w:pPr>
        <w:pStyle w:val="a3"/>
        <w:spacing w:line="276" w:lineRule="auto"/>
        <w:ind w:firstLine="567"/>
        <w:contextualSpacing/>
        <w:mirrorIndents/>
        <w:jc w:val="both"/>
        <w:rPr>
          <w:color w:val="000000"/>
          <w:sz w:val="28"/>
          <w:szCs w:val="28"/>
        </w:rPr>
      </w:pPr>
      <w:r w:rsidRPr="00EF1219">
        <w:rPr>
          <w:b/>
          <w:bCs/>
          <w:color w:val="000000"/>
          <w:sz w:val="28"/>
          <w:szCs w:val="28"/>
        </w:rPr>
        <w:t>Результативность опыта:</w:t>
      </w:r>
    </w:p>
    <w:p w14:paraId="5CE58730" w14:textId="77777777" w:rsidR="00E52779" w:rsidRPr="00EF1219" w:rsidRDefault="007567AC" w:rsidP="00EF1219">
      <w:pPr>
        <w:pStyle w:val="a3"/>
        <w:spacing w:line="276" w:lineRule="auto"/>
        <w:ind w:firstLine="567"/>
        <w:contextualSpacing/>
        <w:mirrorIndents/>
        <w:jc w:val="both"/>
        <w:rPr>
          <w:color w:val="000000"/>
          <w:sz w:val="28"/>
          <w:szCs w:val="28"/>
        </w:rPr>
      </w:pPr>
      <w:r w:rsidRPr="00EF1219">
        <w:rPr>
          <w:color w:val="000000"/>
          <w:sz w:val="28"/>
          <w:szCs w:val="28"/>
        </w:rPr>
        <w:t>100 %  учащихся занимаются в кружках и секциях.</w:t>
      </w:r>
    </w:p>
    <w:p w14:paraId="6C802124" w14:textId="77777777" w:rsidR="007567AC" w:rsidRPr="00EF1219" w:rsidRDefault="00F863CB" w:rsidP="00EF1219">
      <w:pPr>
        <w:pStyle w:val="a3"/>
        <w:spacing w:line="276" w:lineRule="auto"/>
        <w:ind w:firstLine="567"/>
        <w:contextualSpacing/>
        <w:mirrorIndents/>
        <w:jc w:val="both"/>
        <w:rPr>
          <w:color w:val="000000"/>
          <w:sz w:val="28"/>
          <w:szCs w:val="28"/>
        </w:rPr>
      </w:pPr>
      <w:r w:rsidRPr="00EF1219">
        <w:rPr>
          <w:color w:val="000000"/>
          <w:sz w:val="28"/>
          <w:szCs w:val="28"/>
        </w:rPr>
        <w:t>Обучающиеся имеют позитивные результаты в муниципальных конкурсах.</w:t>
      </w:r>
    </w:p>
    <w:tbl>
      <w:tblPr>
        <w:tblStyle w:val="10"/>
        <w:tblW w:w="0" w:type="auto"/>
        <w:tblLayout w:type="fixed"/>
        <w:tblLook w:val="04A0" w:firstRow="1" w:lastRow="0" w:firstColumn="1" w:lastColumn="0" w:noHBand="0" w:noVBand="1"/>
      </w:tblPr>
      <w:tblGrid>
        <w:gridCol w:w="1338"/>
        <w:gridCol w:w="2596"/>
        <w:gridCol w:w="1534"/>
        <w:gridCol w:w="2011"/>
        <w:gridCol w:w="2092"/>
      </w:tblGrid>
      <w:tr w:rsidR="00E52779" w:rsidRPr="00EF1219" w14:paraId="3AB392F2" w14:textId="77777777" w:rsidTr="000A040E">
        <w:tc>
          <w:tcPr>
            <w:tcW w:w="1338" w:type="dxa"/>
          </w:tcPr>
          <w:p w14:paraId="0A8440B7" w14:textId="77777777" w:rsidR="00E52779" w:rsidRPr="00EF1219" w:rsidRDefault="00E52779" w:rsidP="00EF1219">
            <w:pPr>
              <w:spacing w:line="276" w:lineRule="auto"/>
              <w:contextualSpacing/>
              <w:mirrorIndents/>
              <w:jc w:val="center"/>
              <w:rPr>
                <w:rFonts w:ascii="Times New Roman" w:hAnsi="Times New Roman" w:cs="Times New Roman"/>
                <w:b/>
                <w:sz w:val="28"/>
                <w:szCs w:val="28"/>
              </w:rPr>
            </w:pPr>
            <w:r w:rsidRPr="00EF1219">
              <w:rPr>
                <w:rFonts w:ascii="Times New Roman" w:hAnsi="Times New Roman" w:cs="Times New Roman"/>
                <w:b/>
                <w:sz w:val="28"/>
                <w:szCs w:val="28"/>
              </w:rPr>
              <w:t>Год</w:t>
            </w:r>
          </w:p>
        </w:tc>
        <w:tc>
          <w:tcPr>
            <w:tcW w:w="2596" w:type="dxa"/>
          </w:tcPr>
          <w:p w14:paraId="0EB36FD8" w14:textId="77777777" w:rsidR="00E52779" w:rsidRPr="00EF1219" w:rsidRDefault="00E52779" w:rsidP="00EF1219">
            <w:pPr>
              <w:spacing w:line="276" w:lineRule="auto"/>
              <w:contextualSpacing/>
              <w:mirrorIndents/>
              <w:jc w:val="center"/>
              <w:rPr>
                <w:rFonts w:ascii="Times New Roman" w:hAnsi="Times New Roman" w:cs="Times New Roman"/>
                <w:b/>
                <w:sz w:val="28"/>
                <w:szCs w:val="28"/>
              </w:rPr>
            </w:pPr>
            <w:r w:rsidRPr="00EF1219">
              <w:rPr>
                <w:rFonts w:ascii="Times New Roman" w:hAnsi="Times New Roman" w:cs="Times New Roman"/>
                <w:b/>
                <w:sz w:val="28"/>
                <w:szCs w:val="28"/>
              </w:rPr>
              <w:t>Название мероприятия</w:t>
            </w:r>
          </w:p>
        </w:tc>
        <w:tc>
          <w:tcPr>
            <w:tcW w:w="1534" w:type="dxa"/>
          </w:tcPr>
          <w:p w14:paraId="14D67043" w14:textId="77777777" w:rsidR="00E52779" w:rsidRPr="00EF1219" w:rsidRDefault="00E52779" w:rsidP="00EF1219">
            <w:pPr>
              <w:spacing w:line="276" w:lineRule="auto"/>
              <w:contextualSpacing/>
              <w:mirrorIndents/>
              <w:rPr>
                <w:rFonts w:ascii="Times New Roman" w:hAnsi="Times New Roman" w:cs="Times New Roman"/>
                <w:b/>
                <w:sz w:val="28"/>
                <w:szCs w:val="28"/>
              </w:rPr>
            </w:pPr>
            <w:r w:rsidRPr="00EF1219">
              <w:rPr>
                <w:rFonts w:ascii="Times New Roman" w:hAnsi="Times New Roman" w:cs="Times New Roman"/>
                <w:b/>
                <w:sz w:val="28"/>
                <w:szCs w:val="28"/>
              </w:rPr>
              <w:t>Ф.И. участника</w:t>
            </w:r>
          </w:p>
        </w:tc>
        <w:tc>
          <w:tcPr>
            <w:tcW w:w="2011" w:type="dxa"/>
          </w:tcPr>
          <w:p w14:paraId="019D7610" w14:textId="77777777" w:rsidR="00E52779" w:rsidRPr="00EF1219" w:rsidRDefault="00E52779" w:rsidP="00EF1219">
            <w:pPr>
              <w:spacing w:line="276" w:lineRule="auto"/>
              <w:contextualSpacing/>
              <w:mirrorIndents/>
              <w:rPr>
                <w:rFonts w:ascii="Times New Roman" w:hAnsi="Times New Roman" w:cs="Times New Roman"/>
                <w:b/>
                <w:sz w:val="28"/>
                <w:szCs w:val="28"/>
              </w:rPr>
            </w:pPr>
            <w:r w:rsidRPr="00EF1219">
              <w:rPr>
                <w:rFonts w:ascii="Times New Roman" w:hAnsi="Times New Roman" w:cs="Times New Roman"/>
                <w:b/>
                <w:sz w:val="28"/>
                <w:szCs w:val="28"/>
              </w:rPr>
              <w:t>Этап</w:t>
            </w:r>
          </w:p>
        </w:tc>
        <w:tc>
          <w:tcPr>
            <w:tcW w:w="2092" w:type="dxa"/>
          </w:tcPr>
          <w:p w14:paraId="10C6EE60" w14:textId="77777777" w:rsidR="00E52779" w:rsidRPr="00EF1219" w:rsidRDefault="00E52779" w:rsidP="00EF1219">
            <w:pPr>
              <w:spacing w:line="276" w:lineRule="auto"/>
              <w:contextualSpacing/>
              <w:mirrorIndents/>
              <w:jc w:val="center"/>
              <w:rPr>
                <w:rFonts w:ascii="Times New Roman" w:hAnsi="Times New Roman" w:cs="Times New Roman"/>
                <w:b/>
                <w:sz w:val="28"/>
                <w:szCs w:val="28"/>
              </w:rPr>
            </w:pPr>
            <w:r w:rsidRPr="00EF1219">
              <w:rPr>
                <w:rFonts w:ascii="Times New Roman" w:hAnsi="Times New Roman" w:cs="Times New Roman"/>
                <w:b/>
                <w:sz w:val="28"/>
                <w:szCs w:val="28"/>
              </w:rPr>
              <w:t>Результат</w:t>
            </w:r>
          </w:p>
        </w:tc>
      </w:tr>
      <w:tr w:rsidR="00E52779" w:rsidRPr="00EF1219" w14:paraId="5F0ACAB6" w14:textId="77777777" w:rsidTr="000A040E">
        <w:tc>
          <w:tcPr>
            <w:tcW w:w="1338" w:type="dxa"/>
          </w:tcPr>
          <w:p w14:paraId="16192A7E" w14:textId="77777777" w:rsidR="00E52779" w:rsidRPr="00EF1219" w:rsidRDefault="00E52779" w:rsidP="00EF1219">
            <w:pPr>
              <w:spacing w:line="276" w:lineRule="auto"/>
              <w:contextualSpacing/>
              <w:mirrorIndents/>
              <w:jc w:val="center"/>
              <w:rPr>
                <w:rFonts w:ascii="Times New Roman" w:hAnsi="Times New Roman" w:cs="Times New Roman"/>
                <w:sz w:val="28"/>
                <w:szCs w:val="28"/>
              </w:rPr>
            </w:pPr>
            <w:r w:rsidRPr="00EF1219">
              <w:rPr>
                <w:rFonts w:ascii="Times New Roman" w:hAnsi="Times New Roman" w:cs="Times New Roman"/>
                <w:sz w:val="28"/>
                <w:szCs w:val="28"/>
              </w:rPr>
              <w:t>2021-22</w:t>
            </w:r>
          </w:p>
        </w:tc>
        <w:tc>
          <w:tcPr>
            <w:tcW w:w="2596" w:type="dxa"/>
            <w:vMerge w:val="restart"/>
          </w:tcPr>
          <w:p w14:paraId="5E7FD407" w14:textId="77777777" w:rsidR="00E52779" w:rsidRPr="00EF1219" w:rsidRDefault="00E52779" w:rsidP="00EF1219">
            <w:pPr>
              <w:spacing w:line="276" w:lineRule="auto"/>
              <w:mirrorIndents/>
              <w:rPr>
                <w:rFonts w:ascii="Times New Roman" w:hAnsi="Times New Roman" w:cs="Times New Roman"/>
                <w:sz w:val="28"/>
                <w:szCs w:val="28"/>
              </w:rPr>
            </w:pPr>
            <w:r w:rsidRPr="00EF1219">
              <w:rPr>
                <w:rFonts w:ascii="Times New Roman" w:hAnsi="Times New Roman" w:cs="Times New Roman"/>
                <w:sz w:val="28"/>
                <w:szCs w:val="28"/>
              </w:rPr>
              <w:t>Конференция  исследовательских работ   обучающихся «Малая академия юных дарований»</w:t>
            </w:r>
          </w:p>
          <w:p w14:paraId="68F5E97B" w14:textId="77777777" w:rsidR="00E52779" w:rsidRPr="00EF1219" w:rsidRDefault="00E52779" w:rsidP="00EF1219">
            <w:pPr>
              <w:spacing w:line="276" w:lineRule="auto"/>
              <w:contextualSpacing/>
              <w:mirrorIndents/>
              <w:rPr>
                <w:rFonts w:ascii="Times New Roman" w:hAnsi="Times New Roman" w:cs="Times New Roman"/>
                <w:sz w:val="28"/>
                <w:szCs w:val="28"/>
              </w:rPr>
            </w:pPr>
          </w:p>
        </w:tc>
        <w:tc>
          <w:tcPr>
            <w:tcW w:w="1534" w:type="dxa"/>
          </w:tcPr>
          <w:p w14:paraId="3D0B04D3"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Кошелев Кирилл</w:t>
            </w:r>
          </w:p>
          <w:p w14:paraId="6AC4F721" w14:textId="77777777" w:rsidR="00E52779" w:rsidRPr="00EF1219" w:rsidRDefault="00E52779" w:rsidP="00EF1219">
            <w:pPr>
              <w:spacing w:line="276" w:lineRule="auto"/>
              <w:contextualSpacing/>
              <w:mirrorIndents/>
              <w:rPr>
                <w:rFonts w:ascii="Times New Roman" w:hAnsi="Times New Roman" w:cs="Times New Roman"/>
                <w:sz w:val="28"/>
                <w:szCs w:val="28"/>
              </w:rPr>
            </w:pPr>
          </w:p>
          <w:p w14:paraId="21499D15"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Кузьмина Ксения</w:t>
            </w:r>
          </w:p>
        </w:tc>
        <w:tc>
          <w:tcPr>
            <w:tcW w:w="2011" w:type="dxa"/>
          </w:tcPr>
          <w:p w14:paraId="201BFE48"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Муниципальный</w:t>
            </w:r>
          </w:p>
        </w:tc>
        <w:tc>
          <w:tcPr>
            <w:tcW w:w="2092" w:type="dxa"/>
          </w:tcPr>
          <w:p w14:paraId="6CF6C6DA"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Победитель</w:t>
            </w:r>
          </w:p>
          <w:p w14:paraId="523789F6" w14:textId="77777777" w:rsidR="00E52779" w:rsidRPr="00EF1219" w:rsidRDefault="00E52779" w:rsidP="00EF1219">
            <w:pPr>
              <w:spacing w:line="276" w:lineRule="auto"/>
              <w:contextualSpacing/>
              <w:mirrorIndents/>
              <w:rPr>
                <w:rFonts w:ascii="Times New Roman" w:hAnsi="Times New Roman" w:cs="Times New Roman"/>
                <w:sz w:val="28"/>
                <w:szCs w:val="28"/>
              </w:rPr>
            </w:pPr>
          </w:p>
          <w:p w14:paraId="37B48A72" w14:textId="77777777" w:rsidR="00E52779" w:rsidRPr="00EF1219" w:rsidRDefault="00E52779" w:rsidP="00EF1219">
            <w:pPr>
              <w:spacing w:line="276" w:lineRule="auto"/>
              <w:contextualSpacing/>
              <w:mirrorIndents/>
              <w:rPr>
                <w:rFonts w:ascii="Times New Roman" w:hAnsi="Times New Roman" w:cs="Times New Roman"/>
                <w:sz w:val="28"/>
                <w:szCs w:val="28"/>
              </w:rPr>
            </w:pPr>
          </w:p>
          <w:p w14:paraId="242FF65B"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Победитель</w:t>
            </w:r>
          </w:p>
        </w:tc>
      </w:tr>
      <w:tr w:rsidR="00E52779" w:rsidRPr="00EF1219" w14:paraId="6DB92757" w14:textId="77777777" w:rsidTr="000A040E">
        <w:tc>
          <w:tcPr>
            <w:tcW w:w="1338" w:type="dxa"/>
          </w:tcPr>
          <w:p w14:paraId="3C0F9729" w14:textId="77777777" w:rsidR="00E52779" w:rsidRPr="00EF1219" w:rsidRDefault="00E52779" w:rsidP="00EF1219">
            <w:pPr>
              <w:spacing w:line="276" w:lineRule="auto"/>
              <w:contextualSpacing/>
              <w:mirrorIndents/>
              <w:jc w:val="center"/>
              <w:rPr>
                <w:rFonts w:ascii="Times New Roman" w:hAnsi="Times New Roman" w:cs="Times New Roman"/>
                <w:sz w:val="28"/>
                <w:szCs w:val="28"/>
              </w:rPr>
            </w:pPr>
            <w:r w:rsidRPr="00EF1219">
              <w:rPr>
                <w:rFonts w:ascii="Times New Roman" w:hAnsi="Times New Roman" w:cs="Times New Roman"/>
                <w:sz w:val="28"/>
                <w:szCs w:val="28"/>
              </w:rPr>
              <w:t>2022- 23</w:t>
            </w:r>
          </w:p>
        </w:tc>
        <w:tc>
          <w:tcPr>
            <w:tcW w:w="2596" w:type="dxa"/>
            <w:vMerge/>
          </w:tcPr>
          <w:p w14:paraId="3D26E114" w14:textId="77777777" w:rsidR="00E52779" w:rsidRPr="00EF1219" w:rsidRDefault="00E52779" w:rsidP="00EF1219">
            <w:pPr>
              <w:spacing w:line="276" w:lineRule="auto"/>
              <w:contextualSpacing/>
              <w:mirrorIndents/>
              <w:rPr>
                <w:rFonts w:ascii="Times New Roman" w:hAnsi="Times New Roman" w:cs="Times New Roman"/>
                <w:sz w:val="28"/>
                <w:szCs w:val="28"/>
              </w:rPr>
            </w:pPr>
          </w:p>
        </w:tc>
        <w:tc>
          <w:tcPr>
            <w:tcW w:w="1534" w:type="dxa"/>
          </w:tcPr>
          <w:p w14:paraId="1795864C"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Ильин Артем</w:t>
            </w:r>
          </w:p>
        </w:tc>
        <w:tc>
          <w:tcPr>
            <w:tcW w:w="2011" w:type="dxa"/>
          </w:tcPr>
          <w:p w14:paraId="5E4DD6C4"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Муниципальный</w:t>
            </w:r>
          </w:p>
        </w:tc>
        <w:tc>
          <w:tcPr>
            <w:tcW w:w="2092" w:type="dxa"/>
          </w:tcPr>
          <w:p w14:paraId="6B351024"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Призер</w:t>
            </w:r>
          </w:p>
        </w:tc>
      </w:tr>
    </w:tbl>
    <w:p w14:paraId="732734F4" w14:textId="77777777" w:rsidR="00E52779" w:rsidRPr="00EF1219" w:rsidRDefault="00E52779" w:rsidP="00EF1219">
      <w:pPr>
        <w:pStyle w:val="a3"/>
        <w:spacing w:line="276" w:lineRule="auto"/>
        <w:contextualSpacing/>
        <w:mirrorIndents/>
        <w:jc w:val="both"/>
        <w:rPr>
          <w:color w:val="000000"/>
          <w:sz w:val="28"/>
          <w:szCs w:val="28"/>
        </w:rPr>
      </w:pPr>
      <w:r w:rsidRPr="00EF1219">
        <w:rPr>
          <w:color w:val="000000"/>
          <w:sz w:val="28"/>
          <w:szCs w:val="28"/>
        </w:rPr>
        <w:tab/>
      </w:r>
      <w:r w:rsidRPr="00EF1219">
        <w:rPr>
          <w:color w:val="000000"/>
          <w:sz w:val="28"/>
          <w:szCs w:val="28"/>
        </w:rPr>
        <w:tab/>
      </w:r>
    </w:p>
    <w:p w14:paraId="42277AB0" w14:textId="77777777" w:rsidR="007567AC" w:rsidRPr="00EF1219" w:rsidRDefault="007567AC" w:rsidP="00EF1219">
      <w:pPr>
        <w:pStyle w:val="a3"/>
        <w:spacing w:line="276" w:lineRule="auto"/>
        <w:ind w:firstLine="567"/>
        <w:contextualSpacing/>
        <w:mirrorIndents/>
        <w:jc w:val="both"/>
        <w:rPr>
          <w:color w:val="000000"/>
          <w:sz w:val="28"/>
          <w:szCs w:val="28"/>
        </w:rPr>
      </w:pPr>
      <w:r w:rsidRPr="00EF1219">
        <w:rPr>
          <w:color w:val="000000"/>
          <w:sz w:val="28"/>
          <w:szCs w:val="28"/>
        </w:rPr>
        <w:t>Результаты участия в олимпиадах.</w:t>
      </w:r>
    </w:p>
    <w:tbl>
      <w:tblPr>
        <w:tblStyle w:val="20"/>
        <w:tblW w:w="0" w:type="auto"/>
        <w:tblLook w:val="04A0" w:firstRow="1" w:lastRow="0" w:firstColumn="1" w:lastColumn="0" w:noHBand="0" w:noVBand="1"/>
      </w:tblPr>
      <w:tblGrid>
        <w:gridCol w:w="1349"/>
        <w:gridCol w:w="1926"/>
        <w:gridCol w:w="1961"/>
        <w:gridCol w:w="2234"/>
        <w:gridCol w:w="1874"/>
      </w:tblGrid>
      <w:tr w:rsidR="00E52779" w:rsidRPr="00EF1219" w14:paraId="4D8DC04B" w14:textId="77777777" w:rsidTr="000A040E">
        <w:tc>
          <w:tcPr>
            <w:tcW w:w="1566" w:type="dxa"/>
          </w:tcPr>
          <w:p w14:paraId="7F9A8A20" w14:textId="77777777" w:rsidR="00E52779" w:rsidRPr="00EF1219" w:rsidRDefault="00E52779" w:rsidP="00EF1219">
            <w:pPr>
              <w:spacing w:line="276" w:lineRule="auto"/>
              <w:contextualSpacing/>
              <w:mirrorIndents/>
              <w:jc w:val="center"/>
              <w:rPr>
                <w:rFonts w:ascii="Times New Roman" w:hAnsi="Times New Roman" w:cs="Times New Roman"/>
                <w:sz w:val="28"/>
                <w:szCs w:val="28"/>
              </w:rPr>
            </w:pPr>
            <w:r w:rsidRPr="00EF1219">
              <w:rPr>
                <w:rFonts w:ascii="Times New Roman" w:hAnsi="Times New Roman" w:cs="Times New Roman"/>
                <w:sz w:val="28"/>
                <w:szCs w:val="28"/>
              </w:rPr>
              <w:t>Год</w:t>
            </w:r>
          </w:p>
        </w:tc>
        <w:tc>
          <w:tcPr>
            <w:tcW w:w="1945" w:type="dxa"/>
          </w:tcPr>
          <w:p w14:paraId="66B1E5CF" w14:textId="77777777" w:rsidR="00E52779" w:rsidRPr="00EF1219" w:rsidRDefault="00E52779" w:rsidP="00EF1219">
            <w:pPr>
              <w:spacing w:line="276" w:lineRule="auto"/>
              <w:contextualSpacing/>
              <w:mirrorIndents/>
              <w:jc w:val="center"/>
              <w:rPr>
                <w:rFonts w:ascii="Times New Roman" w:hAnsi="Times New Roman" w:cs="Times New Roman"/>
                <w:sz w:val="28"/>
                <w:szCs w:val="28"/>
              </w:rPr>
            </w:pPr>
            <w:r w:rsidRPr="00EF1219">
              <w:rPr>
                <w:rFonts w:ascii="Times New Roman" w:hAnsi="Times New Roman" w:cs="Times New Roman"/>
                <w:sz w:val="28"/>
                <w:szCs w:val="28"/>
              </w:rPr>
              <w:t>Предмет</w:t>
            </w:r>
          </w:p>
        </w:tc>
        <w:tc>
          <w:tcPr>
            <w:tcW w:w="2131" w:type="dxa"/>
          </w:tcPr>
          <w:p w14:paraId="51CA1D86" w14:textId="77777777" w:rsidR="00E52779" w:rsidRPr="00EF1219" w:rsidRDefault="00E52779" w:rsidP="00EF1219">
            <w:pPr>
              <w:spacing w:line="276" w:lineRule="auto"/>
              <w:contextualSpacing/>
              <w:mirrorIndents/>
              <w:jc w:val="center"/>
              <w:rPr>
                <w:rFonts w:ascii="Times New Roman" w:hAnsi="Times New Roman" w:cs="Times New Roman"/>
                <w:sz w:val="28"/>
                <w:szCs w:val="28"/>
              </w:rPr>
            </w:pPr>
            <w:r w:rsidRPr="00EF1219">
              <w:rPr>
                <w:rFonts w:ascii="Times New Roman" w:hAnsi="Times New Roman" w:cs="Times New Roman"/>
                <w:sz w:val="28"/>
                <w:szCs w:val="28"/>
              </w:rPr>
              <w:t>Ф. И. участника</w:t>
            </w:r>
          </w:p>
        </w:tc>
        <w:tc>
          <w:tcPr>
            <w:tcW w:w="1946" w:type="dxa"/>
          </w:tcPr>
          <w:p w14:paraId="51DB8A06" w14:textId="77777777" w:rsidR="00E52779" w:rsidRPr="00EF1219" w:rsidRDefault="00E52779" w:rsidP="00EF1219">
            <w:pPr>
              <w:spacing w:line="276" w:lineRule="auto"/>
              <w:contextualSpacing/>
              <w:mirrorIndents/>
              <w:jc w:val="center"/>
              <w:rPr>
                <w:rFonts w:ascii="Times New Roman" w:hAnsi="Times New Roman" w:cs="Times New Roman"/>
                <w:sz w:val="28"/>
                <w:szCs w:val="28"/>
              </w:rPr>
            </w:pPr>
            <w:r w:rsidRPr="00EF1219">
              <w:rPr>
                <w:rFonts w:ascii="Times New Roman" w:hAnsi="Times New Roman" w:cs="Times New Roman"/>
                <w:sz w:val="28"/>
                <w:szCs w:val="28"/>
              </w:rPr>
              <w:t>Этап</w:t>
            </w:r>
          </w:p>
        </w:tc>
        <w:tc>
          <w:tcPr>
            <w:tcW w:w="1983" w:type="dxa"/>
          </w:tcPr>
          <w:p w14:paraId="6E4AFB0B" w14:textId="77777777" w:rsidR="00E52779" w:rsidRPr="00EF1219" w:rsidRDefault="00E52779" w:rsidP="00EF1219">
            <w:pPr>
              <w:spacing w:line="276" w:lineRule="auto"/>
              <w:contextualSpacing/>
              <w:mirrorIndents/>
              <w:jc w:val="center"/>
              <w:rPr>
                <w:rFonts w:ascii="Times New Roman" w:hAnsi="Times New Roman" w:cs="Times New Roman"/>
                <w:sz w:val="28"/>
                <w:szCs w:val="28"/>
              </w:rPr>
            </w:pPr>
            <w:r w:rsidRPr="00EF1219">
              <w:rPr>
                <w:rFonts w:ascii="Times New Roman" w:hAnsi="Times New Roman" w:cs="Times New Roman"/>
                <w:sz w:val="28"/>
                <w:szCs w:val="28"/>
              </w:rPr>
              <w:t>Результат</w:t>
            </w:r>
          </w:p>
        </w:tc>
      </w:tr>
      <w:tr w:rsidR="00E52779" w:rsidRPr="00EF1219" w14:paraId="71C7F20A" w14:textId="77777777" w:rsidTr="000A040E">
        <w:trPr>
          <w:trHeight w:val="186"/>
        </w:trPr>
        <w:tc>
          <w:tcPr>
            <w:tcW w:w="1566" w:type="dxa"/>
          </w:tcPr>
          <w:p w14:paraId="5216DB48" w14:textId="77777777" w:rsidR="00E52779" w:rsidRPr="00EF1219" w:rsidRDefault="00E52779" w:rsidP="00EF1219">
            <w:pPr>
              <w:spacing w:line="276" w:lineRule="auto"/>
              <w:contextualSpacing/>
              <w:mirrorIndents/>
              <w:jc w:val="center"/>
              <w:rPr>
                <w:rFonts w:ascii="Times New Roman" w:hAnsi="Times New Roman" w:cs="Times New Roman"/>
                <w:sz w:val="28"/>
                <w:szCs w:val="28"/>
              </w:rPr>
            </w:pPr>
            <w:r w:rsidRPr="00EF1219">
              <w:rPr>
                <w:rFonts w:ascii="Times New Roman" w:hAnsi="Times New Roman" w:cs="Times New Roman"/>
                <w:sz w:val="28"/>
                <w:szCs w:val="28"/>
              </w:rPr>
              <w:t>2019-20</w:t>
            </w:r>
          </w:p>
          <w:p w14:paraId="51E7316C" w14:textId="77777777" w:rsidR="00E52779" w:rsidRPr="00EF1219" w:rsidRDefault="00E52779" w:rsidP="00EF1219">
            <w:pPr>
              <w:spacing w:line="276" w:lineRule="auto"/>
              <w:contextualSpacing/>
              <w:mirrorIndents/>
              <w:jc w:val="center"/>
              <w:rPr>
                <w:rFonts w:ascii="Times New Roman" w:hAnsi="Times New Roman" w:cs="Times New Roman"/>
                <w:sz w:val="28"/>
                <w:szCs w:val="28"/>
              </w:rPr>
            </w:pPr>
          </w:p>
        </w:tc>
        <w:tc>
          <w:tcPr>
            <w:tcW w:w="1945" w:type="dxa"/>
          </w:tcPr>
          <w:p w14:paraId="2D5FD507"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Русский язык</w:t>
            </w:r>
          </w:p>
        </w:tc>
        <w:tc>
          <w:tcPr>
            <w:tcW w:w="2131" w:type="dxa"/>
          </w:tcPr>
          <w:p w14:paraId="507C2A62"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Главацкая Полина</w:t>
            </w:r>
          </w:p>
        </w:tc>
        <w:tc>
          <w:tcPr>
            <w:tcW w:w="1952" w:type="dxa"/>
          </w:tcPr>
          <w:p w14:paraId="4672DE53" w14:textId="77777777" w:rsidR="00E52779" w:rsidRPr="00EF1219" w:rsidRDefault="00E52779" w:rsidP="00EF1219">
            <w:pPr>
              <w:spacing w:line="276" w:lineRule="auto"/>
              <w:mirrorIndents/>
              <w:rPr>
                <w:rFonts w:ascii="Times New Roman" w:hAnsi="Times New Roman" w:cs="Times New Roman"/>
                <w:sz w:val="28"/>
                <w:szCs w:val="28"/>
              </w:rPr>
            </w:pPr>
            <w:r w:rsidRPr="00EF1219">
              <w:rPr>
                <w:rFonts w:ascii="Times New Roman" w:hAnsi="Times New Roman" w:cs="Times New Roman"/>
                <w:sz w:val="28"/>
                <w:szCs w:val="28"/>
              </w:rPr>
              <w:t>Муниципальный</w:t>
            </w:r>
          </w:p>
        </w:tc>
        <w:tc>
          <w:tcPr>
            <w:tcW w:w="1977" w:type="dxa"/>
          </w:tcPr>
          <w:p w14:paraId="3FC7DF22"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Победитель</w:t>
            </w:r>
          </w:p>
        </w:tc>
      </w:tr>
      <w:tr w:rsidR="00E52779" w:rsidRPr="00EF1219" w14:paraId="04EF0AA9" w14:textId="77777777" w:rsidTr="000A040E">
        <w:trPr>
          <w:trHeight w:val="186"/>
        </w:trPr>
        <w:tc>
          <w:tcPr>
            <w:tcW w:w="1566" w:type="dxa"/>
            <w:vMerge w:val="restart"/>
          </w:tcPr>
          <w:p w14:paraId="1E9D6FE8"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 xml:space="preserve">      2020-21</w:t>
            </w:r>
          </w:p>
        </w:tc>
        <w:tc>
          <w:tcPr>
            <w:tcW w:w="1945" w:type="dxa"/>
          </w:tcPr>
          <w:p w14:paraId="18DADDF1"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Литературное чтение</w:t>
            </w:r>
          </w:p>
        </w:tc>
        <w:tc>
          <w:tcPr>
            <w:tcW w:w="2131" w:type="dxa"/>
          </w:tcPr>
          <w:p w14:paraId="1F81250B"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Главацкая Полина</w:t>
            </w:r>
          </w:p>
        </w:tc>
        <w:tc>
          <w:tcPr>
            <w:tcW w:w="1952" w:type="dxa"/>
          </w:tcPr>
          <w:p w14:paraId="3876DD34" w14:textId="77777777" w:rsidR="00E52779" w:rsidRPr="00EF1219" w:rsidRDefault="00E52779" w:rsidP="00EF1219">
            <w:pPr>
              <w:spacing w:line="276" w:lineRule="auto"/>
              <w:mirrorIndents/>
              <w:rPr>
                <w:rFonts w:ascii="Times New Roman" w:hAnsi="Times New Roman" w:cs="Times New Roman"/>
                <w:sz w:val="28"/>
                <w:szCs w:val="28"/>
              </w:rPr>
            </w:pPr>
            <w:r w:rsidRPr="00EF1219">
              <w:rPr>
                <w:rFonts w:ascii="Times New Roman" w:hAnsi="Times New Roman" w:cs="Times New Roman"/>
                <w:sz w:val="28"/>
                <w:szCs w:val="28"/>
              </w:rPr>
              <w:t>Муниципальный</w:t>
            </w:r>
          </w:p>
        </w:tc>
        <w:tc>
          <w:tcPr>
            <w:tcW w:w="1977" w:type="dxa"/>
          </w:tcPr>
          <w:p w14:paraId="4310F54C"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Призер</w:t>
            </w:r>
          </w:p>
          <w:p w14:paraId="7C9F438A" w14:textId="77777777" w:rsidR="00E52779" w:rsidRPr="00EF1219" w:rsidRDefault="00E52779" w:rsidP="00EF1219">
            <w:pPr>
              <w:spacing w:line="276" w:lineRule="auto"/>
              <w:contextualSpacing/>
              <w:mirrorIndents/>
              <w:rPr>
                <w:rFonts w:ascii="Times New Roman" w:hAnsi="Times New Roman" w:cs="Times New Roman"/>
                <w:sz w:val="28"/>
                <w:szCs w:val="28"/>
              </w:rPr>
            </w:pPr>
          </w:p>
        </w:tc>
      </w:tr>
      <w:tr w:rsidR="00E52779" w:rsidRPr="00EF1219" w14:paraId="3FFFED83" w14:textId="77777777" w:rsidTr="000A040E">
        <w:tc>
          <w:tcPr>
            <w:tcW w:w="1566" w:type="dxa"/>
            <w:vMerge/>
          </w:tcPr>
          <w:p w14:paraId="61789CE1" w14:textId="77777777" w:rsidR="00E52779" w:rsidRPr="00EF1219" w:rsidRDefault="00E52779" w:rsidP="00EF1219">
            <w:pPr>
              <w:spacing w:line="276" w:lineRule="auto"/>
              <w:contextualSpacing/>
              <w:mirrorIndents/>
              <w:rPr>
                <w:rFonts w:ascii="Times New Roman" w:hAnsi="Times New Roman" w:cs="Times New Roman"/>
                <w:sz w:val="28"/>
                <w:szCs w:val="28"/>
              </w:rPr>
            </w:pPr>
          </w:p>
        </w:tc>
        <w:tc>
          <w:tcPr>
            <w:tcW w:w="1945" w:type="dxa"/>
          </w:tcPr>
          <w:p w14:paraId="6B275960"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Литературное чтение</w:t>
            </w:r>
          </w:p>
        </w:tc>
        <w:tc>
          <w:tcPr>
            <w:tcW w:w="2131" w:type="dxa"/>
          </w:tcPr>
          <w:p w14:paraId="5F9C9875"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Кошечкина София</w:t>
            </w:r>
          </w:p>
        </w:tc>
        <w:tc>
          <w:tcPr>
            <w:tcW w:w="1952" w:type="dxa"/>
          </w:tcPr>
          <w:p w14:paraId="15919F97" w14:textId="77777777" w:rsidR="00E52779" w:rsidRPr="00EF1219" w:rsidRDefault="00E52779" w:rsidP="00EF1219">
            <w:pPr>
              <w:spacing w:line="276" w:lineRule="auto"/>
              <w:mirrorIndents/>
              <w:rPr>
                <w:rFonts w:ascii="Times New Roman" w:hAnsi="Times New Roman" w:cs="Times New Roman"/>
                <w:sz w:val="28"/>
                <w:szCs w:val="28"/>
              </w:rPr>
            </w:pPr>
            <w:r w:rsidRPr="00EF1219">
              <w:rPr>
                <w:rFonts w:ascii="Times New Roman" w:hAnsi="Times New Roman" w:cs="Times New Roman"/>
                <w:sz w:val="28"/>
                <w:szCs w:val="28"/>
              </w:rPr>
              <w:t>Муниципальный</w:t>
            </w:r>
          </w:p>
        </w:tc>
        <w:tc>
          <w:tcPr>
            <w:tcW w:w="1977" w:type="dxa"/>
          </w:tcPr>
          <w:p w14:paraId="0EA42A97"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Победитель</w:t>
            </w:r>
          </w:p>
          <w:p w14:paraId="4B02A850" w14:textId="77777777" w:rsidR="00E52779" w:rsidRPr="00EF1219" w:rsidRDefault="00E52779" w:rsidP="00EF1219">
            <w:pPr>
              <w:spacing w:line="276" w:lineRule="auto"/>
              <w:contextualSpacing/>
              <w:mirrorIndents/>
              <w:rPr>
                <w:rFonts w:ascii="Times New Roman" w:hAnsi="Times New Roman" w:cs="Times New Roman"/>
                <w:sz w:val="28"/>
                <w:szCs w:val="28"/>
              </w:rPr>
            </w:pPr>
          </w:p>
        </w:tc>
      </w:tr>
      <w:tr w:rsidR="00E52779" w:rsidRPr="00EF1219" w14:paraId="2F27775D" w14:textId="77777777" w:rsidTr="000A040E">
        <w:tc>
          <w:tcPr>
            <w:tcW w:w="1566" w:type="dxa"/>
            <w:vMerge/>
          </w:tcPr>
          <w:p w14:paraId="58479C5F" w14:textId="77777777" w:rsidR="00E52779" w:rsidRPr="00EF1219" w:rsidRDefault="00E52779" w:rsidP="00EF1219">
            <w:pPr>
              <w:spacing w:line="276" w:lineRule="auto"/>
              <w:contextualSpacing/>
              <w:mirrorIndents/>
              <w:rPr>
                <w:rFonts w:ascii="Times New Roman" w:hAnsi="Times New Roman" w:cs="Times New Roman"/>
                <w:sz w:val="28"/>
                <w:szCs w:val="28"/>
              </w:rPr>
            </w:pPr>
          </w:p>
        </w:tc>
        <w:tc>
          <w:tcPr>
            <w:tcW w:w="1945" w:type="dxa"/>
          </w:tcPr>
          <w:p w14:paraId="4E46C3EC"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Литературное чтение</w:t>
            </w:r>
          </w:p>
        </w:tc>
        <w:tc>
          <w:tcPr>
            <w:tcW w:w="2131" w:type="dxa"/>
          </w:tcPr>
          <w:p w14:paraId="0BD725A8"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Базаров Виталий</w:t>
            </w:r>
          </w:p>
        </w:tc>
        <w:tc>
          <w:tcPr>
            <w:tcW w:w="1946" w:type="dxa"/>
          </w:tcPr>
          <w:p w14:paraId="57CC473E" w14:textId="77777777" w:rsidR="00E52779" w:rsidRPr="00EF1219" w:rsidRDefault="00E52779" w:rsidP="00EF1219">
            <w:pPr>
              <w:spacing w:line="276" w:lineRule="auto"/>
              <w:mirrorIndents/>
              <w:rPr>
                <w:rFonts w:ascii="Times New Roman" w:hAnsi="Times New Roman" w:cs="Times New Roman"/>
                <w:sz w:val="28"/>
                <w:szCs w:val="28"/>
              </w:rPr>
            </w:pPr>
            <w:r w:rsidRPr="00EF1219">
              <w:rPr>
                <w:rFonts w:ascii="Times New Roman" w:hAnsi="Times New Roman" w:cs="Times New Roman"/>
                <w:sz w:val="28"/>
                <w:szCs w:val="28"/>
              </w:rPr>
              <w:t>Муниципальный</w:t>
            </w:r>
          </w:p>
        </w:tc>
        <w:tc>
          <w:tcPr>
            <w:tcW w:w="1983" w:type="dxa"/>
          </w:tcPr>
          <w:p w14:paraId="52D5EB9D"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Призер</w:t>
            </w:r>
          </w:p>
          <w:p w14:paraId="73BCDAEC" w14:textId="77777777" w:rsidR="00E52779" w:rsidRPr="00EF1219" w:rsidRDefault="00E52779" w:rsidP="00EF1219">
            <w:pPr>
              <w:spacing w:line="276" w:lineRule="auto"/>
              <w:contextualSpacing/>
              <w:mirrorIndents/>
              <w:rPr>
                <w:rFonts w:ascii="Times New Roman" w:hAnsi="Times New Roman" w:cs="Times New Roman"/>
                <w:sz w:val="28"/>
                <w:szCs w:val="28"/>
              </w:rPr>
            </w:pPr>
          </w:p>
        </w:tc>
      </w:tr>
    </w:tbl>
    <w:p w14:paraId="181AE65B" w14:textId="77777777" w:rsidR="00E52779" w:rsidRPr="00EF1219" w:rsidRDefault="00E52779" w:rsidP="00EF1219">
      <w:pPr>
        <w:pStyle w:val="a3"/>
        <w:spacing w:line="276" w:lineRule="auto"/>
        <w:ind w:firstLine="567"/>
        <w:contextualSpacing/>
        <w:mirrorIndents/>
        <w:jc w:val="both"/>
        <w:rPr>
          <w:color w:val="000000"/>
          <w:sz w:val="28"/>
          <w:szCs w:val="28"/>
        </w:rPr>
      </w:pPr>
    </w:p>
    <w:tbl>
      <w:tblPr>
        <w:tblStyle w:val="3"/>
        <w:tblW w:w="0" w:type="auto"/>
        <w:tblLook w:val="04A0" w:firstRow="1" w:lastRow="0" w:firstColumn="1" w:lastColumn="0" w:noHBand="0" w:noVBand="1"/>
      </w:tblPr>
      <w:tblGrid>
        <w:gridCol w:w="1510"/>
        <w:gridCol w:w="1917"/>
        <w:gridCol w:w="2073"/>
        <w:gridCol w:w="1903"/>
        <w:gridCol w:w="6"/>
        <w:gridCol w:w="1935"/>
      </w:tblGrid>
      <w:tr w:rsidR="00E52779" w:rsidRPr="00EF1219" w14:paraId="24993D79" w14:textId="77777777" w:rsidTr="00F54BD4">
        <w:tc>
          <w:tcPr>
            <w:tcW w:w="1510" w:type="dxa"/>
          </w:tcPr>
          <w:p w14:paraId="5B03F40B" w14:textId="77777777" w:rsidR="00E52779" w:rsidRPr="00EF1219" w:rsidRDefault="00E52779" w:rsidP="00EF1219">
            <w:pPr>
              <w:spacing w:line="276" w:lineRule="auto"/>
              <w:contextualSpacing/>
              <w:mirrorIndents/>
              <w:jc w:val="center"/>
              <w:rPr>
                <w:rFonts w:ascii="Times New Roman" w:hAnsi="Times New Roman" w:cs="Times New Roman"/>
                <w:sz w:val="28"/>
                <w:szCs w:val="28"/>
              </w:rPr>
            </w:pPr>
            <w:r w:rsidRPr="00EF1219">
              <w:rPr>
                <w:rFonts w:ascii="Times New Roman" w:hAnsi="Times New Roman" w:cs="Times New Roman"/>
                <w:sz w:val="28"/>
                <w:szCs w:val="28"/>
              </w:rPr>
              <w:t>Год</w:t>
            </w:r>
          </w:p>
        </w:tc>
        <w:tc>
          <w:tcPr>
            <w:tcW w:w="1917" w:type="dxa"/>
          </w:tcPr>
          <w:p w14:paraId="41B632AC" w14:textId="77777777" w:rsidR="00E52779" w:rsidRPr="00EF1219" w:rsidRDefault="00E52779" w:rsidP="00EF1219">
            <w:pPr>
              <w:spacing w:line="276" w:lineRule="auto"/>
              <w:contextualSpacing/>
              <w:mirrorIndents/>
              <w:jc w:val="center"/>
              <w:rPr>
                <w:rFonts w:ascii="Times New Roman" w:hAnsi="Times New Roman" w:cs="Times New Roman"/>
                <w:sz w:val="28"/>
                <w:szCs w:val="28"/>
              </w:rPr>
            </w:pPr>
            <w:r w:rsidRPr="00EF1219">
              <w:rPr>
                <w:rFonts w:ascii="Times New Roman" w:hAnsi="Times New Roman" w:cs="Times New Roman"/>
                <w:sz w:val="28"/>
                <w:szCs w:val="28"/>
              </w:rPr>
              <w:t>Предмет</w:t>
            </w:r>
          </w:p>
        </w:tc>
        <w:tc>
          <w:tcPr>
            <w:tcW w:w="2073" w:type="dxa"/>
          </w:tcPr>
          <w:p w14:paraId="05C2C0D0" w14:textId="77777777" w:rsidR="00E52779" w:rsidRPr="00EF1219" w:rsidRDefault="00E52779" w:rsidP="00EF1219">
            <w:pPr>
              <w:spacing w:line="276" w:lineRule="auto"/>
              <w:contextualSpacing/>
              <w:mirrorIndents/>
              <w:jc w:val="center"/>
              <w:rPr>
                <w:rFonts w:ascii="Times New Roman" w:hAnsi="Times New Roman" w:cs="Times New Roman"/>
                <w:sz w:val="28"/>
                <w:szCs w:val="28"/>
              </w:rPr>
            </w:pPr>
            <w:r w:rsidRPr="00EF1219">
              <w:rPr>
                <w:rFonts w:ascii="Times New Roman" w:hAnsi="Times New Roman" w:cs="Times New Roman"/>
                <w:sz w:val="28"/>
                <w:szCs w:val="28"/>
              </w:rPr>
              <w:t>Ф. И. участника</w:t>
            </w:r>
          </w:p>
        </w:tc>
        <w:tc>
          <w:tcPr>
            <w:tcW w:w="1903" w:type="dxa"/>
          </w:tcPr>
          <w:p w14:paraId="1B6B9440" w14:textId="77777777" w:rsidR="00E52779" w:rsidRPr="00EF1219" w:rsidRDefault="00E52779" w:rsidP="00EF1219">
            <w:pPr>
              <w:spacing w:line="276" w:lineRule="auto"/>
              <w:contextualSpacing/>
              <w:mirrorIndents/>
              <w:jc w:val="center"/>
              <w:rPr>
                <w:rFonts w:ascii="Times New Roman" w:hAnsi="Times New Roman" w:cs="Times New Roman"/>
                <w:sz w:val="28"/>
                <w:szCs w:val="28"/>
              </w:rPr>
            </w:pPr>
            <w:r w:rsidRPr="00EF1219">
              <w:rPr>
                <w:rFonts w:ascii="Times New Roman" w:hAnsi="Times New Roman" w:cs="Times New Roman"/>
                <w:sz w:val="28"/>
                <w:szCs w:val="28"/>
              </w:rPr>
              <w:t>Этап</w:t>
            </w:r>
          </w:p>
        </w:tc>
        <w:tc>
          <w:tcPr>
            <w:tcW w:w="1941" w:type="dxa"/>
            <w:gridSpan w:val="2"/>
          </w:tcPr>
          <w:p w14:paraId="092326EE" w14:textId="77777777" w:rsidR="00E52779" w:rsidRPr="00EF1219" w:rsidRDefault="00E52779" w:rsidP="00EF1219">
            <w:pPr>
              <w:spacing w:line="276" w:lineRule="auto"/>
              <w:contextualSpacing/>
              <w:mirrorIndents/>
              <w:jc w:val="center"/>
              <w:rPr>
                <w:rFonts w:ascii="Times New Roman" w:hAnsi="Times New Roman" w:cs="Times New Roman"/>
                <w:sz w:val="28"/>
                <w:szCs w:val="28"/>
              </w:rPr>
            </w:pPr>
            <w:r w:rsidRPr="00EF1219">
              <w:rPr>
                <w:rFonts w:ascii="Times New Roman" w:hAnsi="Times New Roman" w:cs="Times New Roman"/>
                <w:sz w:val="28"/>
                <w:szCs w:val="28"/>
              </w:rPr>
              <w:t>Результат</w:t>
            </w:r>
          </w:p>
        </w:tc>
      </w:tr>
      <w:tr w:rsidR="00E52779" w:rsidRPr="00EF1219" w14:paraId="1E04B5ED" w14:textId="77777777" w:rsidTr="00F54BD4">
        <w:trPr>
          <w:trHeight w:val="186"/>
        </w:trPr>
        <w:tc>
          <w:tcPr>
            <w:tcW w:w="1510" w:type="dxa"/>
            <w:vMerge w:val="restart"/>
          </w:tcPr>
          <w:p w14:paraId="25D80999"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 xml:space="preserve">      2018-19</w:t>
            </w:r>
          </w:p>
        </w:tc>
        <w:tc>
          <w:tcPr>
            <w:tcW w:w="1917" w:type="dxa"/>
          </w:tcPr>
          <w:p w14:paraId="6BF506B9"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Математика</w:t>
            </w:r>
          </w:p>
        </w:tc>
        <w:tc>
          <w:tcPr>
            <w:tcW w:w="2073" w:type="dxa"/>
          </w:tcPr>
          <w:p w14:paraId="320FE6BC"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Главацкая Полина</w:t>
            </w:r>
          </w:p>
          <w:p w14:paraId="27139A22"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lastRenderedPageBreak/>
              <w:t>Куликов Артем</w:t>
            </w:r>
          </w:p>
          <w:p w14:paraId="360CCA0B"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Селькина Дарья</w:t>
            </w:r>
          </w:p>
        </w:tc>
        <w:tc>
          <w:tcPr>
            <w:tcW w:w="1909" w:type="dxa"/>
            <w:gridSpan w:val="2"/>
          </w:tcPr>
          <w:p w14:paraId="23AFCA9C" w14:textId="77777777" w:rsidR="00E52779" w:rsidRPr="00EF1219" w:rsidRDefault="00E52779" w:rsidP="00EF1219">
            <w:pPr>
              <w:spacing w:after="200" w:line="276" w:lineRule="auto"/>
              <w:mirrorIndents/>
              <w:rPr>
                <w:rFonts w:ascii="Times New Roman" w:hAnsi="Times New Roman" w:cs="Times New Roman"/>
                <w:sz w:val="28"/>
                <w:szCs w:val="28"/>
              </w:rPr>
            </w:pPr>
            <w:r w:rsidRPr="00EF1219">
              <w:rPr>
                <w:rFonts w:ascii="Times New Roman" w:hAnsi="Times New Roman" w:cs="Times New Roman"/>
                <w:sz w:val="28"/>
                <w:szCs w:val="28"/>
              </w:rPr>
              <w:lastRenderedPageBreak/>
              <w:t>Российский</w:t>
            </w:r>
          </w:p>
        </w:tc>
        <w:tc>
          <w:tcPr>
            <w:tcW w:w="1935" w:type="dxa"/>
          </w:tcPr>
          <w:p w14:paraId="29FC8882"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Победитель</w:t>
            </w:r>
          </w:p>
          <w:p w14:paraId="580DA1CA" w14:textId="77777777" w:rsidR="00E52779" w:rsidRPr="00EF1219" w:rsidRDefault="00E52779" w:rsidP="00EF1219">
            <w:pPr>
              <w:spacing w:line="276" w:lineRule="auto"/>
              <w:contextualSpacing/>
              <w:mirrorIndents/>
              <w:rPr>
                <w:rFonts w:ascii="Times New Roman" w:hAnsi="Times New Roman" w:cs="Times New Roman"/>
                <w:sz w:val="28"/>
                <w:szCs w:val="28"/>
              </w:rPr>
            </w:pPr>
          </w:p>
        </w:tc>
      </w:tr>
      <w:tr w:rsidR="00E52779" w:rsidRPr="00EF1219" w14:paraId="0C0745B6" w14:textId="77777777" w:rsidTr="00F54BD4">
        <w:trPr>
          <w:trHeight w:val="186"/>
        </w:trPr>
        <w:tc>
          <w:tcPr>
            <w:tcW w:w="1510" w:type="dxa"/>
            <w:vMerge/>
          </w:tcPr>
          <w:p w14:paraId="35C3FC05" w14:textId="77777777" w:rsidR="00E52779" w:rsidRPr="00EF1219" w:rsidRDefault="00E52779" w:rsidP="00EF1219">
            <w:pPr>
              <w:spacing w:line="276" w:lineRule="auto"/>
              <w:contextualSpacing/>
              <w:mirrorIndents/>
              <w:rPr>
                <w:rFonts w:ascii="Times New Roman" w:hAnsi="Times New Roman" w:cs="Times New Roman"/>
                <w:sz w:val="28"/>
                <w:szCs w:val="28"/>
              </w:rPr>
            </w:pPr>
          </w:p>
        </w:tc>
        <w:tc>
          <w:tcPr>
            <w:tcW w:w="1917" w:type="dxa"/>
          </w:tcPr>
          <w:p w14:paraId="3AA82B20"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Русский язык</w:t>
            </w:r>
          </w:p>
        </w:tc>
        <w:tc>
          <w:tcPr>
            <w:tcW w:w="2073" w:type="dxa"/>
          </w:tcPr>
          <w:p w14:paraId="608B4643"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Главацкая Полина</w:t>
            </w:r>
          </w:p>
          <w:p w14:paraId="5A1357CC"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Базаров Виталий</w:t>
            </w:r>
          </w:p>
        </w:tc>
        <w:tc>
          <w:tcPr>
            <w:tcW w:w="1909" w:type="dxa"/>
            <w:gridSpan w:val="2"/>
          </w:tcPr>
          <w:p w14:paraId="331C16AF" w14:textId="77777777" w:rsidR="00E52779" w:rsidRPr="00EF1219" w:rsidRDefault="00E52779" w:rsidP="00EF1219">
            <w:pPr>
              <w:spacing w:after="200" w:line="276" w:lineRule="auto"/>
              <w:mirrorIndents/>
              <w:rPr>
                <w:rFonts w:ascii="Times New Roman" w:hAnsi="Times New Roman" w:cs="Times New Roman"/>
                <w:sz w:val="28"/>
                <w:szCs w:val="28"/>
              </w:rPr>
            </w:pPr>
            <w:r w:rsidRPr="00EF1219">
              <w:rPr>
                <w:rFonts w:ascii="Times New Roman" w:hAnsi="Times New Roman" w:cs="Times New Roman"/>
                <w:sz w:val="28"/>
                <w:szCs w:val="28"/>
              </w:rPr>
              <w:t>Российский</w:t>
            </w:r>
          </w:p>
        </w:tc>
        <w:tc>
          <w:tcPr>
            <w:tcW w:w="1935" w:type="dxa"/>
          </w:tcPr>
          <w:p w14:paraId="579F0ECA"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Победитель</w:t>
            </w:r>
          </w:p>
        </w:tc>
      </w:tr>
      <w:tr w:rsidR="00E52779" w:rsidRPr="00EF1219" w14:paraId="0C37ACCC" w14:textId="77777777" w:rsidTr="00F54BD4">
        <w:trPr>
          <w:trHeight w:val="186"/>
        </w:trPr>
        <w:tc>
          <w:tcPr>
            <w:tcW w:w="1510" w:type="dxa"/>
            <w:vMerge/>
          </w:tcPr>
          <w:p w14:paraId="0E0A00EE" w14:textId="77777777" w:rsidR="00E52779" w:rsidRPr="00EF1219" w:rsidRDefault="00E52779" w:rsidP="00EF1219">
            <w:pPr>
              <w:spacing w:line="276" w:lineRule="auto"/>
              <w:contextualSpacing/>
              <w:mirrorIndents/>
              <w:rPr>
                <w:rFonts w:ascii="Times New Roman" w:hAnsi="Times New Roman" w:cs="Times New Roman"/>
                <w:sz w:val="28"/>
                <w:szCs w:val="28"/>
              </w:rPr>
            </w:pPr>
          </w:p>
        </w:tc>
        <w:tc>
          <w:tcPr>
            <w:tcW w:w="1917" w:type="dxa"/>
          </w:tcPr>
          <w:p w14:paraId="30D26B93"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Окружающий мир</w:t>
            </w:r>
          </w:p>
        </w:tc>
        <w:tc>
          <w:tcPr>
            <w:tcW w:w="2073" w:type="dxa"/>
          </w:tcPr>
          <w:p w14:paraId="1375BA53"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Базаров Виталий</w:t>
            </w:r>
          </w:p>
        </w:tc>
        <w:tc>
          <w:tcPr>
            <w:tcW w:w="1909" w:type="dxa"/>
            <w:gridSpan w:val="2"/>
          </w:tcPr>
          <w:p w14:paraId="2679C66A" w14:textId="77777777" w:rsidR="00E52779" w:rsidRPr="00EF1219" w:rsidRDefault="00E52779" w:rsidP="00EF1219">
            <w:pPr>
              <w:spacing w:after="200" w:line="276" w:lineRule="auto"/>
              <w:mirrorIndents/>
              <w:rPr>
                <w:rFonts w:ascii="Times New Roman" w:hAnsi="Times New Roman" w:cs="Times New Roman"/>
                <w:sz w:val="28"/>
                <w:szCs w:val="28"/>
              </w:rPr>
            </w:pPr>
            <w:r w:rsidRPr="00EF1219">
              <w:rPr>
                <w:rFonts w:ascii="Times New Roman" w:hAnsi="Times New Roman" w:cs="Times New Roman"/>
                <w:sz w:val="28"/>
                <w:szCs w:val="28"/>
              </w:rPr>
              <w:t>Российский</w:t>
            </w:r>
          </w:p>
        </w:tc>
        <w:tc>
          <w:tcPr>
            <w:tcW w:w="1935" w:type="dxa"/>
          </w:tcPr>
          <w:p w14:paraId="28BD9631"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Победитель</w:t>
            </w:r>
          </w:p>
        </w:tc>
      </w:tr>
      <w:tr w:rsidR="00E52779" w:rsidRPr="00EF1219" w14:paraId="23A4BD2D" w14:textId="77777777" w:rsidTr="00F54BD4">
        <w:trPr>
          <w:trHeight w:val="186"/>
        </w:trPr>
        <w:tc>
          <w:tcPr>
            <w:tcW w:w="1510" w:type="dxa"/>
          </w:tcPr>
          <w:p w14:paraId="4EECBD2A" w14:textId="77777777" w:rsidR="00E52779" w:rsidRPr="00EF1219" w:rsidRDefault="00E52779" w:rsidP="00EF1219">
            <w:pPr>
              <w:spacing w:line="276" w:lineRule="auto"/>
              <w:contextualSpacing/>
              <w:mirrorIndents/>
              <w:jc w:val="center"/>
              <w:rPr>
                <w:rFonts w:ascii="Times New Roman" w:hAnsi="Times New Roman" w:cs="Times New Roman"/>
                <w:sz w:val="28"/>
                <w:szCs w:val="28"/>
              </w:rPr>
            </w:pPr>
            <w:r w:rsidRPr="00EF1219">
              <w:rPr>
                <w:rFonts w:ascii="Times New Roman" w:hAnsi="Times New Roman" w:cs="Times New Roman"/>
                <w:sz w:val="28"/>
                <w:szCs w:val="28"/>
              </w:rPr>
              <w:t>2019-20</w:t>
            </w:r>
          </w:p>
        </w:tc>
        <w:tc>
          <w:tcPr>
            <w:tcW w:w="1917" w:type="dxa"/>
          </w:tcPr>
          <w:p w14:paraId="6B21D0CB"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Окружающий мир</w:t>
            </w:r>
          </w:p>
        </w:tc>
        <w:tc>
          <w:tcPr>
            <w:tcW w:w="2073" w:type="dxa"/>
          </w:tcPr>
          <w:p w14:paraId="0B53E21A"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Кошечкина София</w:t>
            </w:r>
          </w:p>
        </w:tc>
        <w:tc>
          <w:tcPr>
            <w:tcW w:w="1909" w:type="dxa"/>
            <w:gridSpan w:val="2"/>
          </w:tcPr>
          <w:p w14:paraId="2C15B7B8" w14:textId="77777777" w:rsidR="00E52779" w:rsidRPr="00EF1219" w:rsidRDefault="00E52779" w:rsidP="00EF1219">
            <w:pPr>
              <w:spacing w:after="200" w:line="276" w:lineRule="auto"/>
              <w:mirrorIndents/>
              <w:rPr>
                <w:rFonts w:ascii="Times New Roman" w:hAnsi="Times New Roman" w:cs="Times New Roman"/>
                <w:sz w:val="28"/>
                <w:szCs w:val="28"/>
              </w:rPr>
            </w:pPr>
            <w:r w:rsidRPr="00EF1219">
              <w:rPr>
                <w:rFonts w:ascii="Times New Roman" w:hAnsi="Times New Roman" w:cs="Times New Roman"/>
                <w:sz w:val="28"/>
                <w:szCs w:val="28"/>
              </w:rPr>
              <w:t>Российский</w:t>
            </w:r>
          </w:p>
        </w:tc>
        <w:tc>
          <w:tcPr>
            <w:tcW w:w="1935" w:type="dxa"/>
          </w:tcPr>
          <w:p w14:paraId="5835D121"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Победитель</w:t>
            </w:r>
          </w:p>
        </w:tc>
      </w:tr>
      <w:tr w:rsidR="00E52779" w:rsidRPr="00EF1219" w14:paraId="02A4443C" w14:textId="77777777" w:rsidTr="00F54BD4">
        <w:trPr>
          <w:trHeight w:val="186"/>
        </w:trPr>
        <w:tc>
          <w:tcPr>
            <w:tcW w:w="1510" w:type="dxa"/>
          </w:tcPr>
          <w:p w14:paraId="01FA2731" w14:textId="77777777" w:rsidR="00E52779" w:rsidRPr="00EF1219" w:rsidRDefault="00E52779" w:rsidP="00EF1219">
            <w:pPr>
              <w:spacing w:line="276" w:lineRule="auto"/>
              <w:contextualSpacing/>
              <w:mirrorIndents/>
              <w:jc w:val="center"/>
              <w:rPr>
                <w:rFonts w:ascii="Times New Roman" w:hAnsi="Times New Roman" w:cs="Times New Roman"/>
                <w:sz w:val="28"/>
                <w:szCs w:val="28"/>
              </w:rPr>
            </w:pPr>
            <w:r w:rsidRPr="00EF1219">
              <w:rPr>
                <w:rFonts w:ascii="Times New Roman" w:hAnsi="Times New Roman" w:cs="Times New Roman"/>
                <w:sz w:val="28"/>
                <w:szCs w:val="28"/>
              </w:rPr>
              <w:t>2020-21</w:t>
            </w:r>
          </w:p>
        </w:tc>
        <w:tc>
          <w:tcPr>
            <w:tcW w:w="1917" w:type="dxa"/>
          </w:tcPr>
          <w:p w14:paraId="74BE2CFC"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Математика</w:t>
            </w:r>
          </w:p>
        </w:tc>
        <w:tc>
          <w:tcPr>
            <w:tcW w:w="2073" w:type="dxa"/>
          </w:tcPr>
          <w:p w14:paraId="3ED0A381"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Куликов Артем</w:t>
            </w:r>
          </w:p>
        </w:tc>
        <w:tc>
          <w:tcPr>
            <w:tcW w:w="1909" w:type="dxa"/>
            <w:gridSpan w:val="2"/>
          </w:tcPr>
          <w:p w14:paraId="651D6241" w14:textId="77777777" w:rsidR="00E52779" w:rsidRPr="00EF1219" w:rsidRDefault="00E52779" w:rsidP="00EF1219">
            <w:pPr>
              <w:spacing w:after="200" w:line="276" w:lineRule="auto"/>
              <w:mirrorIndents/>
              <w:rPr>
                <w:rFonts w:ascii="Times New Roman" w:hAnsi="Times New Roman" w:cs="Times New Roman"/>
                <w:sz w:val="28"/>
                <w:szCs w:val="28"/>
              </w:rPr>
            </w:pPr>
            <w:r w:rsidRPr="00EF1219">
              <w:rPr>
                <w:rFonts w:ascii="Times New Roman" w:hAnsi="Times New Roman" w:cs="Times New Roman"/>
                <w:sz w:val="28"/>
                <w:szCs w:val="28"/>
              </w:rPr>
              <w:t>Российский</w:t>
            </w:r>
          </w:p>
        </w:tc>
        <w:tc>
          <w:tcPr>
            <w:tcW w:w="1935" w:type="dxa"/>
          </w:tcPr>
          <w:p w14:paraId="334F4203"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Победитель</w:t>
            </w:r>
          </w:p>
        </w:tc>
      </w:tr>
      <w:tr w:rsidR="00E52779" w:rsidRPr="00EF1219" w14:paraId="0EBE7E2E" w14:textId="77777777" w:rsidTr="00F54BD4">
        <w:trPr>
          <w:trHeight w:val="186"/>
        </w:trPr>
        <w:tc>
          <w:tcPr>
            <w:tcW w:w="1510" w:type="dxa"/>
            <w:vMerge w:val="restart"/>
          </w:tcPr>
          <w:p w14:paraId="72DA6EC9" w14:textId="77777777" w:rsidR="00E52779" w:rsidRPr="00EF1219" w:rsidRDefault="00E52779" w:rsidP="00EF1219">
            <w:pPr>
              <w:spacing w:line="276" w:lineRule="auto"/>
              <w:contextualSpacing/>
              <w:mirrorIndents/>
              <w:jc w:val="center"/>
              <w:rPr>
                <w:rFonts w:ascii="Times New Roman" w:hAnsi="Times New Roman" w:cs="Times New Roman"/>
                <w:sz w:val="28"/>
                <w:szCs w:val="28"/>
              </w:rPr>
            </w:pPr>
            <w:r w:rsidRPr="00EF1219">
              <w:rPr>
                <w:rFonts w:ascii="Times New Roman" w:hAnsi="Times New Roman" w:cs="Times New Roman"/>
                <w:sz w:val="28"/>
                <w:szCs w:val="28"/>
              </w:rPr>
              <w:t>2021-22</w:t>
            </w:r>
          </w:p>
        </w:tc>
        <w:tc>
          <w:tcPr>
            <w:tcW w:w="1917" w:type="dxa"/>
          </w:tcPr>
          <w:p w14:paraId="40D90FAE"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Литературное чтение</w:t>
            </w:r>
          </w:p>
        </w:tc>
        <w:tc>
          <w:tcPr>
            <w:tcW w:w="2073" w:type="dxa"/>
          </w:tcPr>
          <w:p w14:paraId="623B5DF3"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Кошелев Кирилл</w:t>
            </w:r>
          </w:p>
        </w:tc>
        <w:tc>
          <w:tcPr>
            <w:tcW w:w="1909" w:type="dxa"/>
            <w:gridSpan w:val="2"/>
          </w:tcPr>
          <w:p w14:paraId="1A902805" w14:textId="77777777" w:rsidR="00E52779" w:rsidRPr="00EF1219" w:rsidRDefault="00E52779" w:rsidP="00EF1219">
            <w:pPr>
              <w:spacing w:after="200" w:line="276" w:lineRule="auto"/>
              <w:mirrorIndents/>
              <w:rPr>
                <w:rFonts w:ascii="Times New Roman" w:hAnsi="Times New Roman" w:cs="Times New Roman"/>
                <w:sz w:val="28"/>
                <w:szCs w:val="28"/>
              </w:rPr>
            </w:pPr>
            <w:r w:rsidRPr="00EF1219">
              <w:rPr>
                <w:rFonts w:ascii="Times New Roman" w:hAnsi="Times New Roman" w:cs="Times New Roman"/>
                <w:sz w:val="28"/>
                <w:szCs w:val="28"/>
              </w:rPr>
              <w:t>Российский</w:t>
            </w:r>
          </w:p>
        </w:tc>
        <w:tc>
          <w:tcPr>
            <w:tcW w:w="1935" w:type="dxa"/>
          </w:tcPr>
          <w:p w14:paraId="275BFB25"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Победитель</w:t>
            </w:r>
          </w:p>
        </w:tc>
      </w:tr>
      <w:tr w:rsidR="00E52779" w:rsidRPr="00EF1219" w14:paraId="096895B7" w14:textId="77777777" w:rsidTr="00F54BD4">
        <w:trPr>
          <w:trHeight w:val="186"/>
        </w:trPr>
        <w:tc>
          <w:tcPr>
            <w:tcW w:w="1510" w:type="dxa"/>
            <w:vMerge/>
          </w:tcPr>
          <w:p w14:paraId="3CFB65FB" w14:textId="77777777" w:rsidR="00E52779" w:rsidRPr="00EF1219" w:rsidRDefault="00E52779" w:rsidP="00EF1219">
            <w:pPr>
              <w:spacing w:line="276" w:lineRule="auto"/>
              <w:contextualSpacing/>
              <w:mirrorIndents/>
              <w:jc w:val="center"/>
              <w:rPr>
                <w:rFonts w:ascii="Times New Roman" w:hAnsi="Times New Roman" w:cs="Times New Roman"/>
                <w:sz w:val="28"/>
                <w:szCs w:val="28"/>
              </w:rPr>
            </w:pPr>
          </w:p>
        </w:tc>
        <w:tc>
          <w:tcPr>
            <w:tcW w:w="1917" w:type="dxa"/>
          </w:tcPr>
          <w:p w14:paraId="13841BAA"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Окружающий мир</w:t>
            </w:r>
          </w:p>
        </w:tc>
        <w:tc>
          <w:tcPr>
            <w:tcW w:w="2073" w:type="dxa"/>
          </w:tcPr>
          <w:p w14:paraId="4E25F531"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Кошелев Кирилл</w:t>
            </w:r>
          </w:p>
        </w:tc>
        <w:tc>
          <w:tcPr>
            <w:tcW w:w="1909" w:type="dxa"/>
            <w:gridSpan w:val="2"/>
          </w:tcPr>
          <w:p w14:paraId="213C27A1" w14:textId="77777777" w:rsidR="00E52779" w:rsidRPr="00EF1219" w:rsidRDefault="00E52779" w:rsidP="00EF1219">
            <w:pPr>
              <w:spacing w:after="200" w:line="276" w:lineRule="auto"/>
              <w:mirrorIndents/>
              <w:rPr>
                <w:rFonts w:ascii="Times New Roman" w:hAnsi="Times New Roman" w:cs="Times New Roman"/>
                <w:sz w:val="28"/>
                <w:szCs w:val="28"/>
              </w:rPr>
            </w:pPr>
            <w:r w:rsidRPr="00EF1219">
              <w:rPr>
                <w:rFonts w:ascii="Times New Roman" w:hAnsi="Times New Roman" w:cs="Times New Roman"/>
                <w:sz w:val="28"/>
                <w:szCs w:val="28"/>
              </w:rPr>
              <w:t>Российский</w:t>
            </w:r>
          </w:p>
        </w:tc>
        <w:tc>
          <w:tcPr>
            <w:tcW w:w="1935" w:type="dxa"/>
          </w:tcPr>
          <w:p w14:paraId="1BC90243"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Победитель</w:t>
            </w:r>
          </w:p>
        </w:tc>
      </w:tr>
      <w:tr w:rsidR="00E52779" w:rsidRPr="00EF1219" w14:paraId="3B6A04DF" w14:textId="77777777" w:rsidTr="00F54BD4">
        <w:trPr>
          <w:trHeight w:val="186"/>
        </w:trPr>
        <w:tc>
          <w:tcPr>
            <w:tcW w:w="1510" w:type="dxa"/>
          </w:tcPr>
          <w:p w14:paraId="0C444B00" w14:textId="77777777" w:rsidR="00E52779" w:rsidRPr="00EF1219" w:rsidRDefault="00E52779" w:rsidP="00EF1219">
            <w:pPr>
              <w:spacing w:line="276" w:lineRule="auto"/>
              <w:contextualSpacing/>
              <w:mirrorIndents/>
              <w:jc w:val="center"/>
              <w:rPr>
                <w:rFonts w:ascii="Times New Roman" w:hAnsi="Times New Roman" w:cs="Times New Roman"/>
                <w:sz w:val="28"/>
                <w:szCs w:val="28"/>
              </w:rPr>
            </w:pPr>
            <w:r w:rsidRPr="00EF1219">
              <w:rPr>
                <w:rFonts w:ascii="Times New Roman" w:hAnsi="Times New Roman" w:cs="Times New Roman"/>
                <w:sz w:val="28"/>
                <w:szCs w:val="28"/>
              </w:rPr>
              <w:t>2022-23</w:t>
            </w:r>
          </w:p>
        </w:tc>
        <w:tc>
          <w:tcPr>
            <w:tcW w:w="1917" w:type="dxa"/>
          </w:tcPr>
          <w:p w14:paraId="32FDF759"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Математика</w:t>
            </w:r>
          </w:p>
        </w:tc>
        <w:tc>
          <w:tcPr>
            <w:tcW w:w="2073" w:type="dxa"/>
          </w:tcPr>
          <w:p w14:paraId="5406DB96"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Данилюк Денис</w:t>
            </w:r>
          </w:p>
          <w:p w14:paraId="2622E38F"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Терехина София</w:t>
            </w:r>
          </w:p>
        </w:tc>
        <w:tc>
          <w:tcPr>
            <w:tcW w:w="1909" w:type="dxa"/>
            <w:gridSpan w:val="2"/>
          </w:tcPr>
          <w:p w14:paraId="2380A52A" w14:textId="77777777" w:rsidR="00E52779" w:rsidRPr="00EF1219" w:rsidRDefault="00E52779" w:rsidP="00EF1219">
            <w:pPr>
              <w:spacing w:after="200" w:line="276" w:lineRule="auto"/>
              <w:mirrorIndents/>
              <w:rPr>
                <w:rFonts w:ascii="Times New Roman" w:hAnsi="Times New Roman" w:cs="Times New Roman"/>
                <w:sz w:val="28"/>
                <w:szCs w:val="28"/>
              </w:rPr>
            </w:pPr>
            <w:r w:rsidRPr="00EF1219">
              <w:rPr>
                <w:rFonts w:ascii="Times New Roman" w:hAnsi="Times New Roman" w:cs="Times New Roman"/>
                <w:sz w:val="28"/>
                <w:szCs w:val="28"/>
              </w:rPr>
              <w:t>Российский</w:t>
            </w:r>
          </w:p>
        </w:tc>
        <w:tc>
          <w:tcPr>
            <w:tcW w:w="1935" w:type="dxa"/>
          </w:tcPr>
          <w:p w14:paraId="194D0949" w14:textId="77777777" w:rsidR="00E52779" w:rsidRPr="00EF1219" w:rsidRDefault="00E52779" w:rsidP="00EF1219">
            <w:pPr>
              <w:spacing w:line="276" w:lineRule="auto"/>
              <w:contextualSpacing/>
              <w:mirrorIndents/>
              <w:rPr>
                <w:rFonts w:ascii="Times New Roman" w:hAnsi="Times New Roman" w:cs="Times New Roman"/>
                <w:sz w:val="28"/>
                <w:szCs w:val="28"/>
              </w:rPr>
            </w:pPr>
            <w:r w:rsidRPr="00EF1219">
              <w:rPr>
                <w:rFonts w:ascii="Times New Roman" w:hAnsi="Times New Roman" w:cs="Times New Roman"/>
                <w:sz w:val="28"/>
                <w:szCs w:val="28"/>
              </w:rPr>
              <w:t>Победитель</w:t>
            </w:r>
          </w:p>
        </w:tc>
      </w:tr>
    </w:tbl>
    <w:p w14:paraId="5FDD9AA2" w14:textId="38551FD5" w:rsidR="00F54BD4" w:rsidRPr="00EF1219" w:rsidRDefault="00F54BD4" w:rsidP="00EF1219">
      <w:pPr>
        <w:ind w:firstLine="567"/>
        <w:contextualSpacing/>
        <w:mirrorIndents/>
        <w:jc w:val="both"/>
        <w:rPr>
          <w:rFonts w:ascii="Times New Roman" w:eastAsiaTheme="minorHAnsi" w:hAnsi="Times New Roman" w:cs="Times New Roman"/>
          <w:sz w:val="28"/>
          <w:szCs w:val="28"/>
          <w:lang w:eastAsia="en-US"/>
        </w:rPr>
      </w:pPr>
      <w:r w:rsidRPr="00EF1219">
        <w:rPr>
          <w:rFonts w:ascii="Times New Roman" w:eastAsiaTheme="minorHAnsi" w:hAnsi="Times New Roman" w:cs="Times New Roman"/>
          <w:sz w:val="28"/>
          <w:szCs w:val="28"/>
          <w:lang w:eastAsia="en-US"/>
        </w:rPr>
        <w:t xml:space="preserve">Третий этап  - завершающий этап работы  с одарёнными детьми. </w:t>
      </w:r>
    </w:p>
    <w:p w14:paraId="538218D5" w14:textId="75A20FA8" w:rsidR="00F54BD4" w:rsidRPr="00EF1219" w:rsidRDefault="00F54BD4" w:rsidP="00EF1219">
      <w:pPr>
        <w:ind w:firstLine="567"/>
        <w:contextualSpacing/>
        <w:mirrorIndents/>
        <w:jc w:val="both"/>
        <w:rPr>
          <w:rFonts w:ascii="Times New Roman" w:eastAsiaTheme="minorHAnsi" w:hAnsi="Times New Roman" w:cs="Times New Roman"/>
          <w:sz w:val="28"/>
          <w:szCs w:val="28"/>
          <w:lang w:eastAsia="en-US"/>
        </w:rPr>
      </w:pPr>
      <w:r w:rsidRPr="00EF1219">
        <w:rPr>
          <w:rFonts w:ascii="Times New Roman" w:eastAsiaTheme="minorHAnsi" w:hAnsi="Times New Roman" w:cs="Times New Roman"/>
          <w:sz w:val="28"/>
          <w:szCs w:val="28"/>
          <w:lang w:eastAsia="en-US"/>
        </w:rPr>
        <w:t xml:space="preserve">Этот этап включает формирование преемственности образования. Проводится индивидуальная оценка интеллектуальных, творческих, познавательных возможностей каждого ребенка посредством разнообразных видов деятельности образовательно-воспитательного процесса. Собранная информация даёт возможность более конкретно определить сферу и степень одаренности и способностей ребенка и является достаточно надежным основанием для прогнозирования возможного направления развития каждого из учеников.  </w:t>
      </w:r>
    </w:p>
    <w:p w14:paraId="0890AD33" w14:textId="77777777" w:rsidR="00F54BD4" w:rsidRPr="00EF1219" w:rsidRDefault="00F54BD4" w:rsidP="00EF1219">
      <w:pPr>
        <w:ind w:firstLine="567"/>
        <w:contextualSpacing/>
        <w:mirrorIndents/>
        <w:jc w:val="both"/>
        <w:rPr>
          <w:rFonts w:ascii="Times New Roman" w:eastAsiaTheme="minorHAnsi" w:hAnsi="Times New Roman" w:cs="Times New Roman"/>
          <w:sz w:val="28"/>
          <w:szCs w:val="28"/>
          <w:lang w:eastAsia="en-US"/>
        </w:rPr>
      </w:pPr>
      <w:r w:rsidRPr="00EF1219">
        <w:rPr>
          <w:rFonts w:ascii="Times New Roman" w:eastAsiaTheme="minorHAnsi" w:hAnsi="Times New Roman" w:cs="Times New Roman"/>
          <w:sz w:val="28"/>
          <w:szCs w:val="28"/>
          <w:lang w:eastAsia="en-US"/>
        </w:rPr>
        <w:t>Совершенствование работы с одаренными детьми в современной школе становится все более актуальным. И не случайно, так как, используя разнообразные педагогические технологии, формы и методы работы, можно  реализовать на одарённых детях  все воспитательные, развивающие задачи, стоящие перед классным руководителем. Остальные ученики класса, наблюдая за успехами своих продвинутых сверстников, получают отличную мотивацию для личностного роста. Классный коллектив становится более сплоченным. Личностно-</w:t>
      </w:r>
      <w:r w:rsidRPr="00EF1219">
        <w:rPr>
          <w:rFonts w:ascii="Times New Roman" w:eastAsiaTheme="minorHAnsi" w:hAnsi="Times New Roman" w:cs="Times New Roman"/>
          <w:sz w:val="28"/>
          <w:szCs w:val="28"/>
          <w:lang w:eastAsia="en-US"/>
        </w:rPr>
        <w:lastRenderedPageBreak/>
        <w:t>ориентированная система работы позволяет интегрировать различные виды деятельности, делая процесс обучения и воспитания более увлекательным, более интересным и поэтому более эффективным.</w:t>
      </w:r>
    </w:p>
    <w:p w14:paraId="6D49A032" w14:textId="092FC477" w:rsidR="007A7641" w:rsidRPr="00EF1219" w:rsidRDefault="00F61F00" w:rsidP="00EF1219">
      <w:pPr>
        <w:ind w:firstLine="567"/>
        <w:contextualSpacing/>
        <w:mirrorIndents/>
        <w:jc w:val="both"/>
        <w:rPr>
          <w:rFonts w:ascii="Times New Roman" w:eastAsiaTheme="minorHAnsi" w:hAnsi="Times New Roman" w:cs="Times New Roman"/>
          <w:sz w:val="28"/>
          <w:szCs w:val="28"/>
          <w:lang w:eastAsia="en-US"/>
        </w:rPr>
      </w:pPr>
      <w:r w:rsidRPr="00EF1219">
        <w:rPr>
          <w:rFonts w:ascii="Times New Roman" w:eastAsiaTheme="minorHAnsi" w:hAnsi="Times New Roman" w:cs="Times New Roman"/>
          <w:sz w:val="28"/>
          <w:szCs w:val="28"/>
          <w:lang w:eastAsia="en-US"/>
        </w:rPr>
        <w:t xml:space="preserve">Таким образом, </w:t>
      </w:r>
      <w:r w:rsidR="009F4E7D" w:rsidRPr="00EF1219">
        <w:rPr>
          <w:rFonts w:ascii="Times New Roman" w:eastAsiaTheme="minorHAnsi" w:hAnsi="Times New Roman" w:cs="Times New Roman"/>
          <w:sz w:val="28"/>
          <w:szCs w:val="28"/>
          <w:lang w:eastAsia="en-US"/>
        </w:rPr>
        <w:t xml:space="preserve">работа с одаренными детьми представляется мне достаточно интересной и перспективной, направленной на индивидуальное развитие личности каждого ребенка. В дальнейшем развитие своей педагогической деятельности предполагаю вести по следующим направлениям: </w:t>
      </w:r>
    </w:p>
    <w:p w14:paraId="3C939F6A" w14:textId="77777777" w:rsidR="009F4E7D" w:rsidRPr="00EF1219" w:rsidRDefault="009F4E7D" w:rsidP="00EF1219">
      <w:pPr>
        <w:ind w:firstLine="567"/>
        <w:contextualSpacing/>
        <w:mirrorIndents/>
        <w:jc w:val="both"/>
        <w:rPr>
          <w:rFonts w:ascii="Times New Roman" w:eastAsiaTheme="minorHAnsi" w:hAnsi="Times New Roman" w:cs="Times New Roman"/>
          <w:sz w:val="28"/>
          <w:szCs w:val="28"/>
          <w:lang w:eastAsia="en-US"/>
        </w:rPr>
      </w:pPr>
      <w:r w:rsidRPr="00EF1219">
        <w:rPr>
          <w:rFonts w:ascii="Times New Roman" w:eastAsiaTheme="minorHAnsi" w:hAnsi="Times New Roman" w:cs="Times New Roman"/>
          <w:sz w:val="28"/>
          <w:szCs w:val="28"/>
          <w:lang w:eastAsia="en-US"/>
        </w:rPr>
        <w:t>- продолжить работу с одаренными детьми: привлекать их к участию в олимпиадах, различных конкурсах, научно-практических конференциях;</w:t>
      </w:r>
    </w:p>
    <w:p w14:paraId="06578C17" w14:textId="77777777" w:rsidR="009F4E7D" w:rsidRPr="00EF1219" w:rsidRDefault="009F4E7D" w:rsidP="00EF1219">
      <w:pPr>
        <w:ind w:firstLine="567"/>
        <w:contextualSpacing/>
        <w:mirrorIndents/>
        <w:jc w:val="both"/>
        <w:rPr>
          <w:rFonts w:ascii="Times New Roman" w:eastAsiaTheme="minorHAnsi" w:hAnsi="Times New Roman" w:cs="Times New Roman"/>
          <w:sz w:val="28"/>
          <w:szCs w:val="28"/>
          <w:lang w:eastAsia="en-US"/>
        </w:rPr>
      </w:pPr>
      <w:r w:rsidRPr="00EF1219">
        <w:rPr>
          <w:rFonts w:ascii="Times New Roman" w:eastAsiaTheme="minorHAnsi" w:hAnsi="Times New Roman" w:cs="Times New Roman"/>
          <w:sz w:val="28"/>
          <w:szCs w:val="28"/>
          <w:lang w:eastAsia="en-US"/>
        </w:rPr>
        <w:t>- активно работать над самообразованием;</w:t>
      </w:r>
    </w:p>
    <w:p w14:paraId="67A5F504" w14:textId="77777777" w:rsidR="009F4E7D" w:rsidRPr="00EF1219" w:rsidRDefault="009F4E7D" w:rsidP="00EF1219">
      <w:pPr>
        <w:ind w:firstLine="567"/>
        <w:contextualSpacing/>
        <w:mirrorIndents/>
        <w:jc w:val="both"/>
        <w:rPr>
          <w:rFonts w:ascii="Times New Roman" w:eastAsiaTheme="minorHAnsi" w:hAnsi="Times New Roman" w:cs="Times New Roman"/>
          <w:sz w:val="28"/>
          <w:szCs w:val="28"/>
          <w:lang w:eastAsia="en-US"/>
        </w:rPr>
      </w:pPr>
      <w:r w:rsidRPr="00EF1219">
        <w:rPr>
          <w:rFonts w:ascii="Times New Roman" w:eastAsiaTheme="minorHAnsi" w:hAnsi="Times New Roman" w:cs="Times New Roman"/>
          <w:sz w:val="28"/>
          <w:szCs w:val="28"/>
          <w:lang w:eastAsia="en-US"/>
        </w:rPr>
        <w:t>- использовать в работе передовой опыт коллег.</w:t>
      </w:r>
    </w:p>
    <w:p w14:paraId="64B5902A" w14:textId="77777777" w:rsidR="009A7573" w:rsidRPr="00EF1219" w:rsidRDefault="00E52779" w:rsidP="00EF1219">
      <w:pPr>
        <w:ind w:firstLine="567"/>
        <w:mirrorIndents/>
        <w:jc w:val="both"/>
        <w:rPr>
          <w:rFonts w:ascii="Times New Roman" w:eastAsiaTheme="minorHAnsi" w:hAnsi="Times New Roman" w:cs="Times New Roman"/>
          <w:sz w:val="28"/>
          <w:szCs w:val="28"/>
          <w:lang w:eastAsia="en-US"/>
        </w:rPr>
      </w:pPr>
      <w:r w:rsidRPr="00EF1219">
        <w:rPr>
          <w:rFonts w:ascii="Times New Roman" w:eastAsiaTheme="minorHAnsi" w:hAnsi="Times New Roman" w:cs="Times New Roman"/>
          <w:sz w:val="28"/>
          <w:szCs w:val="28"/>
          <w:lang w:eastAsia="en-US"/>
        </w:rPr>
        <w:t xml:space="preserve">Закончить работу хотелось бы словами древнеримской поговоркой: «Кто стоит на месте, тот отстает». Будем стараться идти в ногу со временем. </w:t>
      </w:r>
    </w:p>
    <w:p w14:paraId="246882D0" w14:textId="77777777" w:rsidR="00214834" w:rsidRPr="00EF1219" w:rsidRDefault="00214834" w:rsidP="00EF1219">
      <w:pPr>
        <w:mirrorIndents/>
        <w:jc w:val="center"/>
        <w:rPr>
          <w:rFonts w:ascii="Times New Roman" w:hAnsi="Times New Roman" w:cs="Times New Roman"/>
          <w:b/>
          <w:sz w:val="28"/>
          <w:szCs w:val="28"/>
        </w:rPr>
      </w:pPr>
      <w:r w:rsidRPr="00EF1219">
        <w:rPr>
          <w:rFonts w:ascii="Times New Roman" w:hAnsi="Times New Roman" w:cs="Times New Roman"/>
          <w:b/>
          <w:sz w:val="28"/>
          <w:szCs w:val="28"/>
        </w:rPr>
        <w:t>Список литературы</w:t>
      </w:r>
    </w:p>
    <w:p w14:paraId="586F1A16" w14:textId="77777777" w:rsidR="00B50001" w:rsidRPr="00EF1219" w:rsidRDefault="00B50001" w:rsidP="00EF1219">
      <w:pPr>
        <w:pStyle w:val="a4"/>
        <w:numPr>
          <w:ilvl w:val="0"/>
          <w:numId w:val="9"/>
        </w:numPr>
        <w:spacing w:after="0"/>
        <w:mirrorIndents/>
        <w:jc w:val="both"/>
        <w:rPr>
          <w:rFonts w:ascii="Times New Roman" w:hAnsi="Times New Roman" w:cs="Times New Roman"/>
          <w:color w:val="000000" w:themeColor="text1"/>
          <w:sz w:val="28"/>
          <w:szCs w:val="28"/>
        </w:rPr>
      </w:pPr>
      <w:r w:rsidRPr="00EF1219">
        <w:rPr>
          <w:rFonts w:ascii="Times New Roman" w:hAnsi="Times New Roman" w:cs="Times New Roman"/>
          <w:color w:val="000000" w:themeColor="text1"/>
          <w:sz w:val="28"/>
          <w:szCs w:val="28"/>
        </w:rPr>
        <w:t>Волков И. П. Много ли в школе талантов. — М., 1989.- 56 с.</w:t>
      </w:r>
    </w:p>
    <w:p w14:paraId="3948A47F" w14:textId="77777777" w:rsidR="00B50001" w:rsidRPr="00EF1219" w:rsidRDefault="00B50001" w:rsidP="00EF1219">
      <w:pPr>
        <w:pStyle w:val="a4"/>
        <w:numPr>
          <w:ilvl w:val="0"/>
          <w:numId w:val="9"/>
        </w:numPr>
        <w:spacing w:after="0"/>
        <w:mirrorIndents/>
        <w:jc w:val="both"/>
        <w:rPr>
          <w:rFonts w:ascii="Times New Roman" w:hAnsi="Times New Roman" w:cs="Times New Roman"/>
          <w:color w:val="000000" w:themeColor="text1"/>
          <w:sz w:val="28"/>
          <w:szCs w:val="28"/>
        </w:rPr>
      </w:pPr>
      <w:r w:rsidRPr="00EF1219">
        <w:rPr>
          <w:rFonts w:ascii="Times New Roman" w:hAnsi="Times New Roman" w:cs="Times New Roman"/>
          <w:color w:val="000000" w:themeColor="text1"/>
          <w:sz w:val="28"/>
          <w:szCs w:val="28"/>
        </w:rPr>
        <w:t>Гильбух Ю. З. Внимание: одаренные дети. — М., 1991. — 79 с.</w:t>
      </w:r>
    </w:p>
    <w:p w14:paraId="32DB6232" w14:textId="77777777" w:rsidR="00B50001" w:rsidRPr="00EF1219" w:rsidRDefault="00B50001" w:rsidP="00EF1219">
      <w:pPr>
        <w:pStyle w:val="a4"/>
        <w:numPr>
          <w:ilvl w:val="0"/>
          <w:numId w:val="9"/>
        </w:numPr>
        <w:spacing w:after="0"/>
        <w:mirrorIndents/>
        <w:jc w:val="both"/>
        <w:rPr>
          <w:rFonts w:ascii="Times New Roman" w:hAnsi="Times New Roman" w:cs="Times New Roman"/>
          <w:color w:val="000000" w:themeColor="text1"/>
          <w:sz w:val="28"/>
          <w:szCs w:val="28"/>
        </w:rPr>
      </w:pPr>
      <w:r w:rsidRPr="00EF1219">
        <w:rPr>
          <w:rFonts w:ascii="Times New Roman" w:hAnsi="Times New Roman" w:cs="Times New Roman"/>
          <w:color w:val="000000" w:themeColor="text1"/>
          <w:sz w:val="28"/>
          <w:szCs w:val="28"/>
        </w:rPr>
        <w:t>Платонов К. К. Краткий словарь системы психологических понятий: М.1984–171 с. 4.  </w:t>
      </w:r>
    </w:p>
    <w:p w14:paraId="2552EBA3" w14:textId="77777777" w:rsidR="00B50001" w:rsidRPr="00EF1219" w:rsidRDefault="00B50001" w:rsidP="00EF1219">
      <w:pPr>
        <w:pStyle w:val="a4"/>
        <w:numPr>
          <w:ilvl w:val="0"/>
          <w:numId w:val="9"/>
        </w:numPr>
        <w:spacing w:after="0"/>
        <w:mirrorIndents/>
        <w:jc w:val="both"/>
        <w:rPr>
          <w:rFonts w:ascii="Times New Roman" w:hAnsi="Times New Roman" w:cs="Times New Roman"/>
          <w:color w:val="000000" w:themeColor="text1"/>
          <w:sz w:val="28"/>
          <w:szCs w:val="28"/>
        </w:rPr>
      </w:pPr>
      <w:r w:rsidRPr="00EF1219">
        <w:rPr>
          <w:rFonts w:ascii="Times New Roman" w:hAnsi="Times New Roman" w:cs="Times New Roman"/>
          <w:color w:val="000000" w:themeColor="text1"/>
          <w:sz w:val="28"/>
          <w:szCs w:val="28"/>
        </w:rPr>
        <w:t>Лейтес Н. С. Умственные способности и возраст. — М., 1971. — 279 с.</w:t>
      </w:r>
    </w:p>
    <w:p w14:paraId="79268D06" w14:textId="77777777" w:rsidR="00B50001" w:rsidRPr="00EF1219" w:rsidRDefault="00B50001" w:rsidP="00EF1219">
      <w:pPr>
        <w:pStyle w:val="a4"/>
        <w:numPr>
          <w:ilvl w:val="0"/>
          <w:numId w:val="9"/>
        </w:numPr>
        <w:spacing w:after="0"/>
        <w:mirrorIndents/>
        <w:jc w:val="both"/>
        <w:rPr>
          <w:rFonts w:ascii="Times New Roman" w:hAnsi="Times New Roman" w:cs="Times New Roman"/>
          <w:color w:val="000000" w:themeColor="text1"/>
          <w:sz w:val="28"/>
          <w:szCs w:val="28"/>
        </w:rPr>
      </w:pPr>
      <w:r w:rsidRPr="00EF1219">
        <w:rPr>
          <w:rFonts w:ascii="Times New Roman" w:hAnsi="Times New Roman" w:cs="Times New Roman"/>
          <w:color w:val="000000" w:themeColor="text1"/>
          <w:sz w:val="28"/>
          <w:szCs w:val="28"/>
        </w:rPr>
        <w:t xml:space="preserve">Матюшкин A. M. Загадки одаренности. М.,1992.- 127 с. 6.         </w:t>
      </w:r>
    </w:p>
    <w:p w14:paraId="56FD23F4" w14:textId="77777777" w:rsidR="00B50001" w:rsidRPr="00EF1219" w:rsidRDefault="00B50001" w:rsidP="00EF1219">
      <w:pPr>
        <w:pStyle w:val="a4"/>
        <w:numPr>
          <w:ilvl w:val="0"/>
          <w:numId w:val="9"/>
        </w:numPr>
        <w:spacing w:after="0"/>
        <w:mirrorIndents/>
        <w:jc w:val="both"/>
        <w:rPr>
          <w:rFonts w:ascii="Times New Roman" w:hAnsi="Times New Roman" w:cs="Times New Roman"/>
          <w:color w:val="000000" w:themeColor="text1"/>
          <w:sz w:val="28"/>
          <w:szCs w:val="28"/>
        </w:rPr>
      </w:pPr>
      <w:r w:rsidRPr="00EF1219">
        <w:rPr>
          <w:rFonts w:ascii="Times New Roman" w:hAnsi="Times New Roman" w:cs="Times New Roman"/>
          <w:color w:val="000000" w:themeColor="text1"/>
          <w:sz w:val="28"/>
          <w:szCs w:val="28"/>
        </w:rPr>
        <w:t xml:space="preserve">Одаренные дети. Под ред. Г. В. Бурменской и В. М. Слуцкого. — М., 1991. — 376 с. 7.         </w:t>
      </w:r>
    </w:p>
    <w:p w14:paraId="48591C62" w14:textId="77777777" w:rsidR="00670C25" w:rsidRPr="00EF1219" w:rsidRDefault="00B50001" w:rsidP="00EF1219">
      <w:pPr>
        <w:pStyle w:val="a4"/>
        <w:numPr>
          <w:ilvl w:val="0"/>
          <w:numId w:val="9"/>
        </w:numPr>
        <w:spacing w:after="0"/>
        <w:mirrorIndents/>
        <w:jc w:val="both"/>
        <w:rPr>
          <w:rFonts w:ascii="Times New Roman" w:hAnsi="Times New Roman" w:cs="Times New Roman"/>
          <w:color w:val="000000" w:themeColor="text1"/>
          <w:sz w:val="28"/>
          <w:szCs w:val="28"/>
          <w:shd w:val="clear" w:color="auto" w:fill="FFFFFF"/>
        </w:rPr>
      </w:pPr>
      <w:r w:rsidRPr="00EF1219">
        <w:rPr>
          <w:rFonts w:ascii="Times New Roman" w:hAnsi="Times New Roman" w:cs="Times New Roman"/>
          <w:color w:val="000000" w:themeColor="text1"/>
          <w:sz w:val="28"/>
          <w:szCs w:val="28"/>
        </w:rPr>
        <w:t xml:space="preserve">Савенков А. И. Одарённый ребёнок дома и в школе. — Д. Б. Богоявленская Пути к творчеству. — М., 1981. -89 с. </w:t>
      </w:r>
      <w:r w:rsidRPr="00EF1219">
        <w:rPr>
          <w:rFonts w:ascii="Times New Roman" w:hAnsi="Times New Roman" w:cs="Times New Roman"/>
          <w:color w:val="000000" w:themeColor="text1"/>
          <w:sz w:val="28"/>
          <w:szCs w:val="28"/>
        </w:rPr>
        <w:br/>
      </w:r>
      <w:r w:rsidRPr="00EF1219">
        <w:rPr>
          <w:rFonts w:ascii="Times New Roman" w:hAnsi="Times New Roman" w:cs="Times New Roman"/>
          <w:color w:val="000000" w:themeColor="text1"/>
          <w:sz w:val="28"/>
          <w:szCs w:val="28"/>
        </w:rPr>
        <w:br/>
      </w:r>
    </w:p>
    <w:p w14:paraId="1DA2C627" w14:textId="77777777" w:rsidR="00670C25" w:rsidRPr="00EF1219" w:rsidRDefault="00670C25" w:rsidP="00EF1219">
      <w:pPr>
        <w:spacing w:before="100" w:beforeAutospacing="1" w:after="100" w:afterAutospacing="1"/>
        <w:ind w:left="720"/>
        <w:mirrorIndents/>
        <w:rPr>
          <w:rFonts w:ascii="Times New Roman" w:eastAsia="Times New Roman" w:hAnsi="Times New Roman" w:cs="Times New Roman"/>
          <w:color w:val="646464"/>
          <w:sz w:val="28"/>
          <w:szCs w:val="28"/>
        </w:rPr>
      </w:pPr>
    </w:p>
    <w:sectPr w:rsidR="00670C25" w:rsidRPr="00EF1219" w:rsidSect="008E101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F32C1" w14:textId="77777777" w:rsidR="008B6007" w:rsidRDefault="008B6007" w:rsidP="00CF0B7A">
      <w:pPr>
        <w:spacing w:after="0" w:line="240" w:lineRule="auto"/>
      </w:pPr>
      <w:r>
        <w:separator/>
      </w:r>
    </w:p>
  </w:endnote>
  <w:endnote w:type="continuationSeparator" w:id="0">
    <w:p w14:paraId="326E9087" w14:textId="77777777" w:rsidR="008B6007" w:rsidRDefault="008B6007" w:rsidP="00CF0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884E3" w14:textId="77777777" w:rsidR="008B6007" w:rsidRDefault="008B6007" w:rsidP="00CF0B7A">
      <w:pPr>
        <w:spacing w:after="0" w:line="240" w:lineRule="auto"/>
      </w:pPr>
      <w:r>
        <w:separator/>
      </w:r>
    </w:p>
  </w:footnote>
  <w:footnote w:type="continuationSeparator" w:id="0">
    <w:p w14:paraId="3FB7EC06" w14:textId="77777777" w:rsidR="008B6007" w:rsidRDefault="008B6007" w:rsidP="00CF0B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20928"/>
    <w:multiLevelType w:val="hybridMultilevel"/>
    <w:tmpl w:val="ACDAA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6B5F72"/>
    <w:multiLevelType w:val="multilevel"/>
    <w:tmpl w:val="AEC0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6A1E20"/>
    <w:multiLevelType w:val="hybridMultilevel"/>
    <w:tmpl w:val="1C266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79079C"/>
    <w:multiLevelType w:val="hybridMultilevel"/>
    <w:tmpl w:val="C52E06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B557735"/>
    <w:multiLevelType w:val="multilevel"/>
    <w:tmpl w:val="EA62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EF1459"/>
    <w:multiLevelType w:val="hybridMultilevel"/>
    <w:tmpl w:val="64023150"/>
    <w:lvl w:ilvl="0" w:tplc="AE7AFC4A">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647504B"/>
    <w:multiLevelType w:val="hybridMultilevel"/>
    <w:tmpl w:val="0AA606F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15:restartNumberingAfterBreak="0">
    <w:nsid w:val="65647D76"/>
    <w:multiLevelType w:val="hybridMultilevel"/>
    <w:tmpl w:val="EC503EBE"/>
    <w:lvl w:ilvl="0" w:tplc="797853C2">
      <w:start w:val="1"/>
      <w:numFmt w:val="bullet"/>
      <w:lvlText w:val="-"/>
      <w:lvlJc w:val="left"/>
      <w:pPr>
        <w:tabs>
          <w:tab w:val="num" w:pos="720"/>
        </w:tabs>
        <w:ind w:left="720" w:hanging="360"/>
      </w:pPr>
      <w:rPr>
        <w:rFonts w:ascii="Times New Roman" w:hAnsi="Times New Roman" w:hint="default"/>
      </w:rPr>
    </w:lvl>
    <w:lvl w:ilvl="1" w:tplc="9D0072E2" w:tentative="1">
      <w:start w:val="1"/>
      <w:numFmt w:val="bullet"/>
      <w:lvlText w:val="-"/>
      <w:lvlJc w:val="left"/>
      <w:pPr>
        <w:tabs>
          <w:tab w:val="num" w:pos="1440"/>
        </w:tabs>
        <w:ind w:left="1440" w:hanging="360"/>
      </w:pPr>
      <w:rPr>
        <w:rFonts w:ascii="Times New Roman" w:hAnsi="Times New Roman" w:hint="default"/>
      </w:rPr>
    </w:lvl>
    <w:lvl w:ilvl="2" w:tplc="DEF4B2E4" w:tentative="1">
      <w:start w:val="1"/>
      <w:numFmt w:val="bullet"/>
      <w:lvlText w:val="-"/>
      <w:lvlJc w:val="left"/>
      <w:pPr>
        <w:tabs>
          <w:tab w:val="num" w:pos="2160"/>
        </w:tabs>
        <w:ind w:left="2160" w:hanging="360"/>
      </w:pPr>
      <w:rPr>
        <w:rFonts w:ascii="Times New Roman" w:hAnsi="Times New Roman" w:hint="default"/>
      </w:rPr>
    </w:lvl>
    <w:lvl w:ilvl="3" w:tplc="48FA054E" w:tentative="1">
      <w:start w:val="1"/>
      <w:numFmt w:val="bullet"/>
      <w:lvlText w:val="-"/>
      <w:lvlJc w:val="left"/>
      <w:pPr>
        <w:tabs>
          <w:tab w:val="num" w:pos="2880"/>
        </w:tabs>
        <w:ind w:left="2880" w:hanging="360"/>
      </w:pPr>
      <w:rPr>
        <w:rFonts w:ascii="Times New Roman" w:hAnsi="Times New Roman" w:hint="default"/>
      </w:rPr>
    </w:lvl>
    <w:lvl w:ilvl="4" w:tplc="EACE6322" w:tentative="1">
      <w:start w:val="1"/>
      <w:numFmt w:val="bullet"/>
      <w:lvlText w:val="-"/>
      <w:lvlJc w:val="left"/>
      <w:pPr>
        <w:tabs>
          <w:tab w:val="num" w:pos="3600"/>
        </w:tabs>
        <w:ind w:left="3600" w:hanging="360"/>
      </w:pPr>
      <w:rPr>
        <w:rFonts w:ascii="Times New Roman" w:hAnsi="Times New Roman" w:hint="default"/>
      </w:rPr>
    </w:lvl>
    <w:lvl w:ilvl="5" w:tplc="A3C67E96" w:tentative="1">
      <w:start w:val="1"/>
      <w:numFmt w:val="bullet"/>
      <w:lvlText w:val="-"/>
      <w:lvlJc w:val="left"/>
      <w:pPr>
        <w:tabs>
          <w:tab w:val="num" w:pos="4320"/>
        </w:tabs>
        <w:ind w:left="4320" w:hanging="360"/>
      </w:pPr>
      <w:rPr>
        <w:rFonts w:ascii="Times New Roman" w:hAnsi="Times New Roman" w:hint="default"/>
      </w:rPr>
    </w:lvl>
    <w:lvl w:ilvl="6" w:tplc="E0FA8A16" w:tentative="1">
      <w:start w:val="1"/>
      <w:numFmt w:val="bullet"/>
      <w:lvlText w:val="-"/>
      <w:lvlJc w:val="left"/>
      <w:pPr>
        <w:tabs>
          <w:tab w:val="num" w:pos="5040"/>
        </w:tabs>
        <w:ind w:left="5040" w:hanging="360"/>
      </w:pPr>
      <w:rPr>
        <w:rFonts w:ascii="Times New Roman" w:hAnsi="Times New Roman" w:hint="default"/>
      </w:rPr>
    </w:lvl>
    <w:lvl w:ilvl="7" w:tplc="D768666C" w:tentative="1">
      <w:start w:val="1"/>
      <w:numFmt w:val="bullet"/>
      <w:lvlText w:val="-"/>
      <w:lvlJc w:val="left"/>
      <w:pPr>
        <w:tabs>
          <w:tab w:val="num" w:pos="5760"/>
        </w:tabs>
        <w:ind w:left="5760" w:hanging="360"/>
      </w:pPr>
      <w:rPr>
        <w:rFonts w:ascii="Times New Roman" w:hAnsi="Times New Roman" w:hint="default"/>
      </w:rPr>
    </w:lvl>
    <w:lvl w:ilvl="8" w:tplc="B8E0034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ACF545A"/>
    <w:multiLevelType w:val="multilevel"/>
    <w:tmpl w:val="A396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DC3B1D"/>
    <w:multiLevelType w:val="multilevel"/>
    <w:tmpl w:val="FA84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7964202">
    <w:abstractNumId w:val="5"/>
  </w:num>
  <w:num w:numId="2" w16cid:durableId="700135181">
    <w:abstractNumId w:val="9"/>
  </w:num>
  <w:num w:numId="3" w16cid:durableId="647365527">
    <w:abstractNumId w:val="7"/>
  </w:num>
  <w:num w:numId="4" w16cid:durableId="1452363081">
    <w:abstractNumId w:val="4"/>
  </w:num>
  <w:num w:numId="5" w16cid:durableId="1669556115">
    <w:abstractNumId w:val="1"/>
  </w:num>
  <w:num w:numId="6" w16cid:durableId="225605212">
    <w:abstractNumId w:val="0"/>
  </w:num>
  <w:num w:numId="7" w16cid:durableId="1085689780">
    <w:abstractNumId w:val="6"/>
  </w:num>
  <w:num w:numId="8" w16cid:durableId="319966685">
    <w:abstractNumId w:val="8"/>
  </w:num>
  <w:num w:numId="9" w16cid:durableId="484008077">
    <w:abstractNumId w:val="2"/>
  </w:num>
  <w:num w:numId="10" w16cid:durableId="14853196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1B"/>
    <w:rsid w:val="0000092C"/>
    <w:rsid w:val="00035179"/>
    <w:rsid w:val="000463C8"/>
    <w:rsid w:val="00062641"/>
    <w:rsid w:val="00072AE7"/>
    <w:rsid w:val="0007319D"/>
    <w:rsid w:val="00081E8C"/>
    <w:rsid w:val="00090D6D"/>
    <w:rsid w:val="000A1F8C"/>
    <w:rsid w:val="000A6AFC"/>
    <w:rsid w:val="000D4248"/>
    <w:rsid w:val="00163C06"/>
    <w:rsid w:val="00172117"/>
    <w:rsid w:val="001A2F35"/>
    <w:rsid w:val="001D70AC"/>
    <w:rsid w:val="00214834"/>
    <w:rsid w:val="00215E82"/>
    <w:rsid w:val="00260CB7"/>
    <w:rsid w:val="00290664"/>
    <w:rsid w:val="002B0838"/>
    <w:rsid w:val="002B4A5F"/>
    <w:rsid w:val="002D23F4"/>
    <w:rsid w:val="002F4E85"/>
    <w:rsid w:val="00306E7B"/>
    <w:rsid w:val="00324747"/>
    <w:rsid w:val="003753C9"/>
    <w:rsid w:val="003A2582"/>
    <w:rsid w:val="003A3FEA"/>
    <w:rsid w:val="003E10DE"/>
    <w:rsid w:val="00445756"/>
    <w:rsid w:val="00456E5C"/>
    <w:rsid w:val="004947AE"/>
    <w:rsid w:val="00546C73"/>
    <w:rsid w:val="0056773A"/>
    <w:rsid w:val="005733C4"/>
    <w:rsid w:val="005A4AA2"/>
    <w:rsid w:val="0061520C"/>
    <w:rsid w:val="0062247E"/>
    <w:rsid w:val="00670C25"/>
    <w:rsid w:val="00697F85"/>
    <w:rsid w:val="006B5109"/>
    <w:rsid w:val="006C1876"/>
    <w:rsid w:val="006E744D"/>
    <w:rsid w:val="006F1879"/>
    <w:rsid w:val="007567AC"/>
    <w:rsid w:val="00763146"/>
    <w:rsid w:val="0078482C"/>
    <w:rsid w:val="007A7641"/>
    <w:rsid w:val="007B07BF"/>
    <w:rsid w:val="007C132F"/>
    <w:rsid w:val="007D4901"/>
    <w:rsid w:val="00817839"/>
    <w:rsid w:val="008201E4"/>
    <w:rsid w:val="00823553"/>
    <w:rsid w:val="0084205C"/>
    <w:rsid w:val="008768D5"/>
    <w:rsid w:val="008A396E"/>
    <w:rsid w:val="008A43F1"/>
    <w:rsid w:val="008A7CCD"/>
    <w:rsid w:val="008B6007"/>
    <w:rsid w:val="008C1E46"/>
    <w:rsid w:val="008E101B"/>
    <w:rsid w:val="00923877"/>
    <w:rsid w:val="009379C1"/>
    <w:rsid w:val="00945EED"/>
    <w:rsid w:val="009635AA"/>
    <w:rsid w:val="00986D93"/>
    <w:rsid w:val="0099151F"/>
    <w:rsid w:val="009A7573"/>
    <w:rsid w:val="009F4E7D"/>
    <w:rsid w:val="00A255AF"/>
    <w:rsid w:val="00A272B5"/>
    <w:rsid w:val="00A366D1"/>
    <w:rsid w:val="00A36CEE"/>
    <w:rsid w:val="00A60B06"/>
    <w:rsid w:val="00A81123"/>
    <w:rsid w:val="00A81350"/>
    <w:rsid w:val="00A93366"/>
    <w:rsid w:val="00AA0F94"/>
    <w:rsid w:val="00AA2376"/>
    <w:rsid w:val="00B15638"/>
    <w:rsid w:val="00B16736"/>
    <w:rsid w:val="00B22590"/>
    <w:rsid w:val="00B374E9"/>
    <w:rsid w:val="00B50001"/>
    <w:rsid w:val="00B65290"/>
    <w:rsid w:val="00B90D81"/>
    <w:rsid w:val="00BC09D6"/>
    <w:rsid w:val="00BC7136"/>
    <w:rsid w:val="00BE723D"/>
    <w:rsid w:val="00C21D61"/>
    <w:rsid w:val="00C36922"/>
    <w:rsid w:val="00C4075B"/>
    <w:rsid w:val="00C521D0"/>
    <w:rsid w:val="00C56C09"/>
    <w:rsid w:val="00C65E9B"/>
    <w:rsid w:val="00C73868"/>
    <w:rsid w:val="00C93F5D"/>
    <w:rsid w:val="00CB21A9"/>
    <w:rsid w:val="00CD07E0"/>
    <w:rsid w:val="00CF0B7A"/>
    <w:rsid w:val="00D075E2"/>
    <w:rsid w:val="00D14651"/>
    <w:rsid w:val="00D34A67"/>
    <w:rsid w:val="00D36121"/>
    <w:rsid w:val="00D40426"/>
    <w:rsid w:val="00D9072C"/>
    <w:rsid w:val="00D950E8"/>
    <w:rsid w:val="00DC6D39"/>
    <w:rsid w:val="00DF13B0"/>
    <w:rsid w:val="00DF2A6F"/>
    <w:rsid w:val="00E1658F"/>
    <w:rsid w:val="00E42BF2"/>
    <w:rsid w:val="00E52779"/>
    <w:rsid w:val="00E911E8"/>
    <w:rsid w:val="00E958B4"/>
    <w:rsid w:val="00EC63C8"/>
    <w:rsid w:val="00EE58A9"/>
    <w:rsid w:val="00EF1219"/>
    <w:rsid w:val="00F5278E"/>
    <w:rsid w:val="00F54BD4"/>
    <w:rsid w:val="00F608AE"/>
    <w:rsid w:val="00F61F00"/>
    <w:rsid w:val="00F82F59"/>
    <w:rsid w:val="00F83F51"/>
    <w:rsid w:val="00F863CB"/>
    <w:rsid w:val="00FB2EB5"/>
    <w:rsid w:val="00FB6AFD"/>
    <w:rsid w:val="00FF4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2F56F"/>
  <w15:docId w15:val="{ED80FCE8-BAE6-40A9-AB6B-016788D4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60B06"/>
  </w:style>
  <w:style w:type="paragraph" w:styleId="a3">
    <w:name w:val="Normal (Web)"/>
    <w:basedOn w:val="a"/>
    <w:uiPriority w:val="99"/>
    <w:unhideWhenUsed/>
    <w:rsid w:val="007B07B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65E9B"/>
    <w:pPr>
      <w:ind w:left="720"/>
    </w:pPr>
    <w:rPr>
      <w:rFonts w:ascii="Calibri" w:eastAsia="Times New Roman" w:hAnsi="Calibri" w:cs="Calibri"/>
    </w:rPr>
  </w:style>
  <w:style w:type="character" w:styleId="a5">
    <w:name w:val="Hyperlink"/>
    <w:basedOn w:val="a0"/>
    <w:uiPriority w:val="99"/>
    <w:unhideWhenUsed/>
    <w:rsid w:val="00215E82"/>
    <w:rPr>
      <w:color w:val="0000FF"/>
      <w:u w:val="single"/>
    </w:rPr>
  </w:style>
  <w:style w:type="table" w:styleId="a6">
    <w:name w:val="Table Grid"/>
    <w:basedOn w:val="a1"/>
    <w:uiPriority w:val="59"/>
    <w:rsid w:val="00C407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Без интервала1"/>
    <w:rsid w:val="009635AA"/>
    <w:pPr>
      <w:suppressAutoHyphens/>
      <w:spacing w:after="0" w:line="240" w:lineRule="auto"/>
    </w:pPr>
    <w:rPr>
      <w:rFonts w:ascii="Calibri" w:eastAsia="Times New Roman" w:hAnsi="Calibri" w:cs="Calibri"/>
      <w:lang w:eastAsia="zh-CN"/>
    </w:rPr>
  </w:style>
  <w:style w:type="paragraph" w:customStyle="1" w:styleId="2">
    <w:name w:val="Без интервала2"/>
    <w:rsid w:val="0099151F"/>
    <w:pPr>
      <w:suppressAutoHyphens/>
      <w:spacing w:after="0" w:line="240" w:lineRule="auto"/>
    </w:pPr>
    <w:rPr>
      <w:rFonts w:ascii="Calibri" w:eastAsia="Times New Roman" w:hAnsi="Calibri" w:cs="Calibri"/>
      <w:lang w:eastAsia="zh-CN"/>
    </w:rPr>
  </w:style>
  <w:style w:type="paragraph" w:customStyle="1" w:styleId="c9">
    <w:name w:val="c9"/>
    <w:basedOn w:val="a"/>
    <w:rsid w:val="00BC71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C7136"/>
  </w:style>
  <w:style w:type="character" w:customStyle="1" w:styleId="c5">
    <w:name w:val="c5"/>
    <w:basedOn w:val="a0"/>
    <w:rsid w:val="004947AE"/>
  </w:style>
  <w:style w:type="character" w:customStyle="1" w:styleId="c7">
    <w:name w:val="c7"/>
    <w:basedOn w:val="a0"/>
    <w:rsid w:val="004947AE"/>
  </w:style>
  <w:style w:type="character" w:customStyle="1" w:styleId="c41">
    <w:name w:val="c41"/>
    <w:basedOn w:val="a0"/>
    <w:rsid w:val="004947AE"/>
  </w:style>
  <w:style w:type="paragraph" w:styleId="a7">
    <w:name w:val="header"/>
    <w:basedOn w:val="a"/>
    <w:link w:val="a8"/>
    <w:uiPriority w:val="99"/>
    <w:unhideWhenUsed/>
    <w:rsid w:val="00CF0B7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F0B7A"/>
  </w:style>
  <w:style w:type="paragraph" w:styleId="a9">
    <w:name w:val="footer"/>
    <w:basedOn w:val="a"/>
    <w:link w:val="aa"/>
    <w:uiPriority w:val="99"/>
    <w:unhideWhenUsed/>
    <w:rsid w:val="00CF0B7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F0B7A"/>
  </w:style>
  <w:style w:type="table" w:customStyle="1" w:styleId="10">
    <w:name w:val="Сетка таблицы1"/>
    <w:basedOn w:val="a1"/>
    <w:next w:val="a6"/>
    <w:uiPriority w:val="59"/>
    <w:rsid w:val="00E52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6"/>
    <w:uiPriority w:val="59"/>
    <w:rsid w:val="00E52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59"/>
    <w:rsid w:val="00E52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6001">
      <w:bodyDiv w:val="1"/>
      <w:marLeft w:val="0"/>
      <w:marRight w:val="0"/>
      <w:marTop w:val="0"/>
      <w:marBottom w:val="0"/>
      <w:divBdr>
        <w:top w:val="none" w:sz="0" w:space="0" w:color="auto"/>
        <w:left w:val="none" w:sz="0" w:space="0" w:color="auto"/>
        <w:bottom w:val="none" w:sz="0" w:space="0" w:color="auto"/>
        <w:right w:val="none" w:sz="0" w:space="0" w:color="auto"/>
      </w:divBdr>
    </w:div>
    <w:div w:id="147483825">
      <w:bodyDiv w:val="1"/>
      <w:marLeft w:val="0"/>
      <w:marRight w:val="0"/>
      <w:marTop w:val="0"/>
      <w:marBottom w:val="0"/>
      <w:divBdr>
        <w:top w:val="none" w:sz="0" w:space="0" w:color="auto"/>
        <w:left w:val="none" w:sz="0" w:space="0" w:color="auto"/>
        <w:bottom w:val="none" w:sz="0" w:space="0" w:color="auto"/>
        <w:right w:val="none" w:sz="0" w:space="0" w:color="auto"/>
      </w:divBdr>
    </w:div>
    <w:div w:id="157505594">
      <w:bodyDiv w:val="1"/>
      <w:marLeft w:val="0"/>
      <w:marRight w:val="0"/>
      <w:marTop w:val="0"/>
      <w:marBottom w:val="0"/>
      <w:divBdr>
        <w:top w:val="none" w:sz="0" w:space="0" w:color="auto"/>
        <w:left w:val="none" w:sz="0" w:space="0" w:color="auto"/>
        <w:bottom w:val="none" w:sz="0" w:space="0" w:color="auto"/>
        <w:right w:val="none" w:sz="0" w:space="0" w:color="auto"/>
      </w:divBdr>
    </w:div>
    <w:div w:id="370148821">
      <w:bodyDiv w:val="1"/>
      <w:marLeft w:val="0"/>
      <w:marRight w:val="0"/>
      <w:marTop w:val="0"/>
      <w:marBottom w:val="0"/>
      <w:divBdr>
        <w:top w:val="none" w:sz="0" w:space="0" w:color="auto"/>
        <w:left w:val="none" w:sz="0" w:space="0" w:color="auto"/>
        <w:bottom w:val="none" w:sz="0" w:space="0" w:color="auto"/>
        <w:right w:val="none" w:sz="0" w:space="0" w:color="auto"/>
      </w:divBdr>
      <w:divsChild>
        <w:div w:id="1688411389">
          <w:marLeft w:val="0"/>
          <w:marRight w:val="0"/>
          <w:marTop w:val="0"/>
          <w:marBottom w:val="0"/>
          <w:divBdr>
            <w:top w:val="none" w:sz="0" w:space="0" w:color="auto"/>
            <w:left w:val="none" w:sz="0" w:space="0" w:color="auto"/>
            <w:bottom w:val="none" w:sz="0" w:space="0" w:color="auto"/>
            <w:right w:val="none" w:sz="0" w:space="0" w:color="auto"/>
          </w:divBdr>
        </w:div>
      </w:divsChild>
    </w:div>
    <w:div w:id="380135196">
      <w:bodyDiv w:val="1"/>
      <w:marLeft w:val="0"/>
      <w:marRight w:val="0"/>
      <w:marTop w:val="0"/>
      <w:marBottom w:val="0"/>
      <w:divBdr>
        <w:top w:val="none" w:sz="0" w:space="0" w:color="auto"/>
        <w:left w:val="none" w:sz="0" w:space="0" w:color="auto"/>
        <w:bottom w:val="none" w:sz="0" w:space="0" w:color="auto"/>
        <w:right w:val="none" w:sz="0" w:space="0" w:color="auto"/>
      </w:divBdr>
    </w:div>
    <w:div w:id="423456237">
      <w:bodyDiv w:val="1"/>
      <w:marLeft w:val="0"/>
      <w:marRight w:val="0"/>
      <w:marTop w:val="0"/>
      <w:marBottom w:val="0"/>
      <w:divBdr>
        <w:top w:val="none" w:sz="0" w:space="0" w:color="auto"/>
        <w:left w:val="none" w:sz="0" w:space="0" w:color="auto"/>
        <w:bottom w:val="none" w:sz="0" w:space="0" w:color="auto"/>
        <w:right w:val="none" w:sz="0" w:space="0" w:color="auto"/>
      </w:divBdr>
    </w:div>
    <w:div w:id="459960476">
      <w:bodyDiv w:val="1"/>
      <w:marLeft w:val="0"/>
      <w:marRight w:val="0"/>
      <w:marTop w:val="0"/>
      <w:marBottom w:val="0"/>
      <w:divBdr>
        <w:top w:val="none" w:sz="0" w:space="0" w:color="auto"/>
        <w:left w:val="none" w:sz="0" w:space="0" w:color="auto"/>
        <w:bottom w:val="none" w:sz="0" w:space="0" w:color="auto"/>
        <w:right w:val="none" w:sz="0" w:space="0" w:color="auto"/>
      </w:divBdr>
    </w:div>
    <w:div w:id="580794615">
      <w:bodyDiv w:val="1"/>
      <w:marLeft w:val="0"/>
      <w:marRight w:val="0"/>
      <w:marTop w:val="0"/>
      <w:marBottom w:val="0"/>
      <w:divBdr>
        <w:top w:val="none" w:sz="0" w:space="0" w:color="auto"/>
        <w:left w:val="none" w:sz="0" w:space="0" w:color="auto"/>
        <w:bottom w:val="none" w:sz="0" w:space="0" w:color="auto"/>
        <w:right w:val="none" w:sz="0" w:space="0" w:color="auto"/>
      </w:divBdr>
    </w:div>
    <w:div w:id="700133791">
      <w:bodyDiv w:val="1"/>
      <w:marLeft w:val="0"/>
      <w:marRight w:val="0"/>
      <w:marTop w:val="0"/>
      <w:marBottom w:val="0"/>
      <w:divBdr>
        <w:top w:val="none" w:sz="0" w:space="0" w:color="auto"/>
        <w:left w:val="none" w:sz="0" w:space="0" w:color="auto"/>
        <w:bottom w:val="none" w:sz="0" w:space="0" w:color="auto"/>
        <w:right w:val="none" w:sz="0" w:space="0" w:color="auto"/>
      </w:divBdr>
    </w:div>
    <w:div w:id="1018429864">
      <w:bodyDiv w:val="1"/>
      <w:marLeft w:val="0"/>
      <w:marRight w:val="0"/>
      <w:marTop w:val="0"/>
      <w:marBottom w:val="0"/>
      <w:divBdr>
        <w:top w:val="none" w:sz="0" w:space="0" w:color="auto"/>
        <w:left w:val="none" w:sz="0" w:space="0" w:color="auto"/>
        <w:bottom w:val="none" w:sz="0" w:space="0" w:color="auto"/>
        <w:right w:val="none" w:sz="0" w:space="0" w:color="auto"/>
      </w:divBdr>
    </w:div>
    <w:div w:id="1186990455">
      <w:bodyDiv w:val="1"/>
      <w:marLeft w:val="0"/>
      <w:marRight w:val="0"/>
      <w:marTop w:val="0"/>
      <w:marBottom w:val="0"/>
      <w:divBdr>
        <w:top w:val="none" w:sz="0" w:space="0" w:color="auto"/>
        <w:left w:val="none" w:sz="0" w:space="0" w:color="auto"/>
        <w:bottom w:val="none" w:sz="0" w:space="0" w:color="auto"/>
        <w:right w:val="none" w:sz="0" w:space="0" w:color="auto"/>
      </w:divBdr>
    </w:div>
    <w:div w:id="1236358078">
      <w:bodyDiv w:val="1"/>
      <w:marLeft w:val="0"/>
      <w:marRight w:val="0"/>
      <w:marTop w:val="0"/>
      <w:marBottom w:val="0"/>
      <w:divBdr>
        <w:top w:val="none" w:sz="0" w:space="0" w:color="auto"/>
        <w:left w:val="none" w:sz="0" w:space="0" w:color="auto"/>
        <w:bottom w:val="none" w:sz="0" w:space="0" w:color="auto"/>
        <w:right w:val="none" w:sz="0" w:space="0" w:color="auto"/>
      </w:divBdr>
    </w:div>
    <w:div w:id="1337074640">
      <w:bodyDiv w:val="1"/>
      <w:marLeft w:val="0"/>
      <w:marRight w:val="0"/>
      <w:marTop w:val="0"/>
      <w:marBottom w:val="0"/>
      <w:divBdr>
        <w:top w:val="none" w:sz="0" w:space="0" w:color="auto"/>
        <w:left w:val="none" w:sz="0" w:space="0" w:color="auto"/>
        <w:bottom w:val="none" w:sz="0" w:space="0" w:color="auto"/>
        <w:right w:val="none" w:sz="0" w:space="0" w:color="auto"/>
      </w:divBdr>
    </w:div>
    <w:div w:id="1370764573">
      <w:bodyDiv w:val="1"/>
      <w:marLeft w:val="0"/>
      <w:marRight w:val="0"/>
      <w:marTop w:val="0"/>
      <w:marBottom w:val="0"/>
      <w:divBdr>
        <w:top w:val="none" w:sz="0" w:space="0" w:color="auto"/>
        <w:left w:val="none" w:sz="0" w:space="0" w:color="auto"/>
        <w:bottom w:val="none" w:sz="0" w:space="0" w:color="auto"/>
        <w:right w:val="none" w:sz="0" w:space="0" w:color="auto"/>
      </w:divBdr>
    </w:div>
    <w:div w:id="1388528213">
      <w:bodyDiv w:val="1"/>
      <w:marLeft w:val="0"/>
      <w:marRight w:val="0"/>
      <w:marTop w:val="0"/>
      <w:marBottom w:val="0"/>
      <w:divBdr>
        <w:top w:val="none" w:sz="0" w:space="0" w:color="auto"/>
        <w:left w:val="none" w:sz="0" w:space="0" w:color="auto"/>
        <w:bottom w:val="none" w:sz="0" w:space="0" w:color="auto"/>
        <w:right w:val="none" w:sz="0" w:space="0" w:color="auto"/>
      </w:divBdr>
    </w:div>
    <w:div w:id="1410423916">
      <w:bodyDiv w:val="1"/>
      <w:marLeft w:val="0"/>
      <w:marRight w:val="0"/>
      <w:marTop w:val="0"/>
      <w:marBottom w:val="0"/>
      <w:divBdr>
        <w:top w:val="none" w:sz="0" w:space="0" w:color="auto"/>
        <w:left w:val="none" w:sz="0" w:space="0" w:color="auto"/>
        <w:bottom w:val="none" w:sz="0" w:space="0" w:color="auto"/>
        <w:right w:val="none" w:sz="0" w:space="0" w:color="auto"/>
      </w:divBdr>
    </w:div>
    <w:div w:id="1576158560">
      <w:bodyDiv w:val="1"/>
      <w:marLeft w:val="0"/>
      <w:marRight w:val="0"/>
      <w:marTop w:val="0"/>
      <w:marBottom w:val="0"/>
      <w:divBdr>
        <w:top w:val="none" w:sz="0" w:space="0" w:color="auto"/>
        <w:left w:val="none" w:sz="0" w:space="0" w:color="auto"/>
        <w:bottom w:val="none" w:sz="0" w:space="0" w:color="auto"/>
        <w:right w:val="none" w:sz="0" w:space="0" w:color="auto"/>
      </w:divBdr>
    </w:div>
    <w:div w:id="1750299670">
      <w:bodyDiv w:val="1"/>
      <w:marLeft w:val="0"/>
      <w:marRight w:val="0"/>
      <w:marTop w:val="0"/>
      <w:marBottom w:val="0"/>
      <w:divBdr>
        <w:top w:val="none" w:sz="0" w:space="0" w:color="auto"/>
        <w:left w:val="none" w:sz="0" w:space="0" w:color="auto"/>
        <w:bottom w:val="none" w:sz="0" w:space="0" w:color="auto"/>
        <w:right w:val="none" w:sz="0" w:space="0" w:color="auto"/>
      </w:divBdr>
    </w:div>
    <w:div w:id="1774396229">
      <w:bodyDiv w:val="1"/>
      <w:marLeft w:val="0"/>
      <w:marRight w:val="0"/>
      <w:marTop w:val="0"/>
      <w:marBottom w:val="0"/>
      <w:divBdr>
        <w:top w:val="none" w:sz="0" w:space="0" w:color="auto"/>
        <w:left w:val="none" w:sz="0" w:space="0" w:color="auto"/>
        <w:bottom w:val="none" w:sz="0" w:space="0" w:color="auto"/>
        <w:right w:val="none" w:sz="0" w:space="0" w:color="auto"/>
      </w:divBdr>
      <w:divsChild>
        <w:div w:id="2135636709">
          <w:marLeft w:val="0"/>
          <w:marRight w:val="0"/>
          <w:marTop w:val="0"/>
          <w:marBottom w:val="0"/>
          <w:divBdr>
            <w:top w:val="none" w:sz="0" w:space="0" w:color="auto"/>
            <w:left w:val="none" w:sz="0" w:space="0" w:color="auto"/>
            <w:bottom w:val="none" w:sz="0" w:space="0" w:color="auto"/>
            <w:right w:val="none" w:sz="0" w:space="0" w:color="auto"/>
          </w:divBdr>
        </w:div>
      </w:divsChild>
    </w:div>
    <w:div w:id="1784886565">
      <w:bodyDiv w:val="1"/>
      <w:marLeft w:val="0"/>
      <w:marRight w:val="0"/>
      <w:marTop w:val="0"/>
      <w:marBottom w:val="0"/>
      <w:divBdr>
        <w:top w:val="none" w:sz="0" w:space="0" w:color="auto"/>
        <w:left w:val="none" w:sz="0" w:space="0" w:color="auto"/>
        <w:bottom w:val="none" w:sz="0" w:space="0" w:color="auto"/>
        <w:right w:val="none" w:sz="0" w:space="0" w:color="auto"/>
      </w:divBdr>
      <w:divsChild>
        <w:div w:id="2098356046">
          <w:marLeft w:val="1066"/>
          <w:marRight w:val="0"/>
          <w:marTop w:val="0"/>
          <w:marBottom w:val="0"/>
          <w:divBdr>
            <w:top w:val="none" w:sz="0" w:space="0" w:color="auto"/>
            <w:left w:val="none" w:sz="0" w:space="0" w:color="auto"/>
            <w:bottom w:val="none" w:sz="0" w:space="0" w:color="auto"/>
            <w:right w:val="none" w:sz="0" w:space="0" w:color="auto"/>
          </w:divBdr>
        </w:div>
      </w:divsChild>
    </w:div>
    <w:div w:id="1790540222">
      <w:bodyDiv w:val="1"/>
      <w:marLeft w:val="0"/>
      <w:marRight w:val="0"/>
      <w:marTop w:val="0"/>
      <w:marBottom w:val="0"/>
      <w:divBdr>
        <w:top w:val="none" w:sz="0" w:space="0" w:color="auto"/>
        <w:left w:val="none" w:sz="0" w:space="0" w:color="auto"/>
        <w:bottom w:val="none" w:sz="0" w:space="0" w:color="auto"/>
        <w:right w:val="none" w:sz="0" w:space="0" w:color="auto"/>
      </w:divBdr>
    </w:div>
    <w:div w:id="1939174195">
      <w:bodyDiv w:val="1"/>
      <w:marLeft w:val="0"/>
      <w:marRight w:val="0"/>
      <w:marTop w:val="0"/>
      <w:marBottom w:val="0"/>
      <w:divBdr>
        <w:top w:val="none" w:sz="0" w:space="0" w:color="auto"/>
        <w:left w:val="none" w:sz="0" w:space="0" w:color="auto"/>
        <w:bottom w:val="none" w:sz="0" w:space="0" w:color="auto"/>
        <w:right w:val="none" w:sz="0" w:space="0" w:color="auto"/>
      </w:divBdr>
    </w:div>
    <w:div w:id="2014647135">
      <w:bodyDiv w:val="1"/>
      <w:marLeft w:val="0"/>
      <w:marRight w:val="0"/>
      <w:marTop w:val="0"/>
      <w:marBottom w:val="0"/>
      <w:divBdr>
        <w:top w:val="none" w:sz="0" w:space="0" w:color="auto"/>
        <w:left w:val="none" w:sz="0" w:space="0" w:color="auto"/>
        <w:bottom w:val="none" w:sz="0" w:space="0" w:color="auto"/>
        <w:right w:val="none" w:sz="0" w:space="0" w:color="auto"/>
      </w:divBdr>
    </w:div>
    <w:div w:id="207784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11</Pages>
  <Words>3090</Words>
  <Characters>17614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6</cp:revision>
  <dcterms:created xsi:type="dcterms:W3CDTF">2022-09-21T18:59:00Z</dcterms:created>
  <dcterms:modified xsi:type="dcterms:W3CDTF">2023-09-10T18:11:00Z</dcterms:modified>
</cp:coreProperties>
</file>